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7044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704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7044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7044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7044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7044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9042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6CEDBCB" w:rsidR="00377580" w:rsidRPr="00080A71" w:rsidRDefault="0059042C" w:rsidP="005F6927">
                <w:pPr>
                  <w:tabs>
                    <w:tab w:val="left" w:pos="426"/>
                  </w:tabs>
                  <w:rPr>
                    <w:bCs/>
                    <w:lang w:val="en-IE" w:eastAsia="en-GB"/>
                  </w:rPr>
                </w:pPr>
                <w:r w:rsidRPr="0059042C">
                  <w:rPr>
                    <w:bCs/>
                    <w:lang w:val="fr-BE" w:eastAsia="en-GB"/>
                  </w:rPr>
                  <w:t>GROW – G1</w:t>
                </w:r>
              </w:p>
            </w:tc>
          </w:sdtContent>
        </w:sdt>
      </w:tr>
      <w:tr w:rsidR="00377580" w:rsidRPr="00D922F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D922F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Default="00377580" w:rsidP="005F6927">
            <w:pPr>
              <w:tabs>
                <w:tab w:val="left" w:pos="1697"/>
              </w:tabs>
              <w:ind w:right="-1739"/>
              <w:contextualSpacing/>
              <w:rPr>
                <w:bCs/>
                <w:szCs w:val="24"/>
                <w:lang w:val="fr-BE" w:eastAsia="en-GB"/>
              </w:rPr>
            </w:pPr>
          </w:p>
          <w:p w14:paraId="115CBDE6" w14:textId="77777777" w:rsidR="0094761F" w:rsidRPr="001D3EEC" w:rsidRDefault="0094761F" w:rsidP="005F6927">
            <w:pPr>
              <w:tabs>
                <w:tab w:val="left" w:pos="1697"/>
              </w:tabs>
              <w:ind w:right="-1739"/>
              <w:contextualSpacing/>
              <w:rPr>
                <w:bCs/>
                <w:szCs w:val="24"/>
                <w:lang w:val="fr-BE" w:eastAsia="en-GB"/>
              </w:rPr>
            </w:pPr>
          </w:p>
          <w:p w14:paraId="1C2D8123" w14:textId="77777777" w:rsidR="0094761F" w:rsidRDefault="0094761F" w:rsidP="005F6927">
            <w:pPr>
              <w:tabs>
                <w:tab w:val="left" w:pos="1697"/>
              </w:tabs>
              <w:ind w:right="-1739"/>
              <w:contextualSpacing/>
              <w:rPr>
                <w:bCs/>
                <w:szCs w:val="24"/>
                <w:lang w:val="fr-BE" w:eastAsia="en-GB"/>
              </w:rPr>
            </w:pPr>
          </w:p>
          <w:p w14:paraId="3A297E0D" w14:textId="1F6D7B2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5EBDDB5" w:rsidR="00377580" w:rsidRPr="0059042C" w:rsidRDefault="0059042C" w:rsidP="0059042C">
                <w:pPr>
                  <w:tabs>
                    <w:tab w:val="left" w:pos="426"/>
                  </w:tabs>
                  <w:jc w:val="left"/>
                  <w:rPr>
                    <w:bCs/>
                    <w:lang w:val="fr-BE" w:eastAsia="en-GB"/>
                  </w:rPr>
                </w:pPr>
                <w:r w:rsidRPr="0059042C">
                  <w:rPr>
                    <w:bCs/>
                    <w:lang w:val="fr-BE" w:eastAsia="en-GB"/>
                  </w:rPr>
                  <w:t>Marie-Hélène Pradines</w:t>
                </w:r>
                <w:r w:rsidRPr="0059042C">
                  <w:rPr>
                    <w:bCs/>
                    <w:lang w:val="fr-BE" w:eastAsia="en-GB"/>
                  </w:rPr>
                  <w:br/>
                </w:r>
                <w:hyperlink r:id="rId15" w:history="1">
                  <w:r w:rsidR="0094761F" w:rsidRPr="00D57D58">
                    <w:rPr>
                      <w:rStyle w:val="Hyperlink"/>
                      <w:bCs/>
                      <w:lang w:val="fr-BE" w:eastAsia="en-GB"/>
                    </w:rPr>
                    <w:t>marie-helene.pradines@ec.europa</w:t>
                  </w:r>
                </w:hyperlink>
                <w:r w:rsidRPr="0059042C">
                  <w:rPr>
                    <w:bCs/>
                    <w:lang w:val="fr-BE" w:eastAsia="en-GB"/>
                  </w:rPr>
                  <w:t>.</w:t>
                </w:r>
                <w:r w:rsidR="0094761F">
                  <w:rPr>
                    <w:bCs/>
                    <w:lang w:val="fr-BE" w:eastAsia="en-GB"/>
                  </w:rPr>
                  <w:t xml:space="preserve"> </w:t>
                </w:r>
                <w:r>
                  <w:rPr>
                    <w:bCs/>
                    <w:lang w:val="fr-BE" w:eastAsia="en-GB"/>
                  </w:rPr>
                  <w:t xml:space="preserve"> </w:t>
                </w:r>
                <w:r w:rsidRPr="0059042C">
                  <w:rPr>
                    <w:bCs/>
                    <w:lang w:val="fr-BE" w:eastAsia="en-GB"/>
                  </w:rPr>
                  <w:br/>
                </w:r>
              </w:p>
            </w:sdtContent>
          </w:sdt>
          <w:p w14:paraId="32DD8032" w14:textId="19C5ED22" w:rsidR="00377580" w:rsidRPr="0081560A" w:rsidRDefault="00270442" w:rsidP="005F6927">
            <w:pPr>
              <w:tabs>
                <w:tab w:val="left" w:pos="426"/>
              </w:tabs>
              <w:contextualSpacing/>
              <w:rPr>
                <w:bCs/>
                <w:lang w:val="pt-PT" w:eastAsia="en-GB"/>
              </w:rPr>
            </w:pPr>
            <w:sdt>
              <w:sdtPr>
                <w:rPr>
                  <w:bCs/>
                  <w:lang w:val="fr-BE" w:eastAsia="en-GB"/>
                </w:rPr>
                <w:id w:val="1175461244"/>
                <w:placeholder>
                  <w:docPart w:val="8C22AB55BBA54E638A78E6CCB625149B"/>
                </w:placeholder>
              </w:sdtPr>
              <w:sdtEndPr/>
              <w:sdtContent>
                <w:r w:rsidR="0094761F" w:rsidRPr="0081560A">
                  <w:rPr>
                    <w:bCs/>
                    <w:lang w:val="pt-PT" w:eastAsia="en-GB"/>
                  </w:rPr>
                  <w:t>Q4</w:t>
                </w:r>
              </w:sdtContent>
            </w:sdt>
            <w:r w:rsidR="00B566C1" w:rsidRPr="0081560A">
              <w:rPr>
                <w:bCs/>
                <w:lang w:val="pt-PT"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9042C" w:rsidRPr="0081560A">
                      <w:rPr>
                        <w:bCs/>
                        <w:lang w:val="pt-PT" w:eastAsia="en-GB"/>
                      </w:rPr>
                      <w:t>2024</w:t>
                    </w:r>
                  </w:sdtContent>
                </w:sdt>
              </w:sdtContent>
            </w:sdt>
            <w:r w:rsidR="00377580" w:rsidRPr="0081560A">
              <w:rPr>
                <w:bCs/>
                <w:lang w:val="pt-PT" w:eastAsia="en-GB"/>
              </w:rPr>
              <w:t xml:space="preserve"> </w:t>
            </w:r>
          </w:p>
          <w:p w14:paraId="768BBE26" w14:textId="4EFFEBA4" w:rsidR="00377580" w:rsidRPr="00682A2E" w:rsidRDefault="0059042C" w:rsidP="005F6927">
            <w:pPr>
              <w:tabs>
                <w:tab w:val="left" w:pos="426"/>
              </w:tabs>
              <w:contextualSpacing/>
              <w:jc w:val="left"/>
              <w:rPr>
                <w:bCs/>
                <w:szCs w:val="24"/>
                <w:lang w:val="en-IE" w:eastAsia="en-GB"/>
              </w:rPr>
            </w:pPr>
            <w:r w:rsidRPr="00682A2E">
              <w:rPr>
                <w:bCs/>
                <w:lang w:val="en-IE" w:eastAsia="en-GB"/>
              </w:rPr>
              <w:t>1</w:t>
            </w:r>
            <w:r w:rsidR="00377580" w:rsidRPr="00682A2E">
              <w:rPr>
                <w:bCs/>
                <w:lang w:val="en-IE" w:eastAsia="en-GB"/>
              </w:rPr>
              <w:t xml:space="preserve"> an</w:t>
            </w:r>
            <w:r w:rsidR="00377580" w:rsidRPr="00682A2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Pr="00682A2E">
                  <w:rPr>
                    <w:rFonts w:ascii="MS Gothic" w:eastAsia="MS Gothic" w:hAnsi="MS Gothic" w:hint="eastAsia"/>
                    <w:bCs/>
                    <w:szCs w:val="24"/>
                    <w:lang w:val="en-IE" w:eastAsia="en-GB"/>
                  </w:rPr>
                  <w:t>☒</w:t>
                </w:r>
              </w:sdtContent>
            </w:sdt>
            <w:r w:rsidR="00377580" w:rsidRPr="00682A2E">
              <w:rPr>
                <w:bCs/>
                <w:lang w:val="en-IE" w:eastAsia="en-GB"/>
              </w:rPr>
              <w:t xml:space="preserve"> Bruxelles </w:t>
            </w:r>
            <w:r w:rsidR="0092295D" w:rsidRPr="00682A2E">
              <w:rPr>
                <w:bCs/>
                <w:lang w:val="en-IE" w:eastAsia="en-GB"/>
              </w:rPr>
              <w:t xml:space="preserve"> </w:t>
            </w:r>
            <w:r w:rsidR="00377580" w:rsidRPr="00682A2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682A2E">
                  <w:rPr>
                    <w:rFonts w:ascii="MS Gothic" w:eastAsia="MS Gothic" w:hAnsi="MS Gothic"/>
                    <w:bCs/>
                    <w:szCs w:val="24"/>
                    <w:lang w:val="en-IE" w:eastAsia="en-GB"/>
                  </w:rPr>
                  <w:t>☐</w:t>
                </w:r>
              </w:sdtContent>
            </w:sdt>
            <w:r w:rsidR="00377580" w:rsidRPr="00682A2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682A2E">
                  <w:rPr>
                    <w:rFonts w:ascii="MS Gothic" w:eastAsia="MS Gothic" w:hAnsi="MS Gothic"/>
                    <w:bCs/>
                    <w:szCs w:val="24"/>
                    <w:lang w:val="en-IE" w:eastAsia="en-GB"/>
                  </w:rPr>
                  <w:t>☐</w:t>
                </w:r>
              </w:sdtContent>
            </w:sdt>
            <w:r w:rsidR="00377580" w:rsidRPr="00682A2E">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682A2E">
                  <w:rPr>
                    <w:rStyle w:val="PlaceholderText"/>
                    <w:lang w:val="en-IE"/>
                  </w:rPr>
                  <w:t>Click or tap here to enter text.</w:t>
                </w:r>
              </w:sdtContent>
            </w:sdt>
          </w:p>
          <w:p w14:paraId="6A0ABCA6" w14:textId="77777777" w:rsidR="00377580" w:rsidRPr="00682A2E"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30B5AF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val="en-GB" w:eastAsia="en-GB"/>
              </w:rPr>
              <w:object w:dxaOrig="225" w:dyaOrig="225" w14:anchorId="70119E70">
                <v:shape id="_x0000_i1039" type="#_x0000_t75" style="width:108pt;height:21.6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C74930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7044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7044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7044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986267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2" o:title=""/>
                </v:shape>
                <w:control r:id="rId23" w:name="OptionButton5" w:shapeid="_x0000_i1043"/>
              </w:object>
            </w:r>
          </w:p>
        </w:tc>
      </w:tr>
      <w:tr w:rsidR="00E850B7" w:rsidRPr="00D922F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8D40C2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4" o:title=""/>
                </v:shape>
                <w:control r:id="rId25" w:name="OptionButton2" w:shapeid="_x0000_i1045"/>
              </w:object>
            </w:r>
            <w:r>
              <w:rPr>
                <w:bCs/>
                <w:szCs w:val="24"/>
                <w:lang w:val="en-GB" w:eastAsia="en-GB"/>
              </w:rPr>
              <w:object w:dxaOrig="225" w:dyaOrig="225" w14:anchorId="7A15FAEE">
                <v:shape id="_x0000_i1047" type="#_x0000_t75" style="width:108pt;height:21.6pt" o:ole="">
                  <v:imagedata r:id="rId26" o:title=""/>
                </v:shape>
                <w:control r:id="rId27" w:name="OptionButton3" w:shapeid="_x0000_i1047"/>
              </w:object>
            </w:r>
          </w:p>
          <w:p w14:paraId="63DD2FA8" w14:textId="2481879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81560A">
                  <w:rPr>
                    <w:bCs/>
                    <w:lang w:val="fr-BE" w:eastAsia="en-GB"/>
                  </w:rPr>
                  <w:t>25-</w:t>
                </w:r>
                <w:r w:rsidR="00270442">
                  <w:rPr>
                    <w:bCs/>
                    <w:lang w:val="fr-BE" w:eastAsia="en-GB"/>
                  </w:rPr>
                  <w:t>11</w:t>
                </w:r>
                <w:r w:rsidR="0081560A">
                  <w:rPr>
                    <w:bCs/>
                    <w:lang w:val="fr-BE" w:eastAsia="en-GB"/>
                  </w:rPr>
                  <w:t>-2024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2A4CE6">
      <w:pPr>
        <w:pStyle w:val="ListNumber"/>
        <w:keepLines/>
        <w:numPr>
          <w:ilvl w:val="0"/>
          <w:numId w:val="0"/>
        </w:numPr>
        <w:spacing w:after="120"/>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6CA9D91D" w14:textId="7F624289" w:rsidR="0072236B" w:rsidRPr="0072236B" w:rsidRDefault="0072236B" w:rsidP="002A4CE6">
      <w:pPr>
        <w:keepLines/>
        <w:spacing w:after="120"/>
        <w:rPr>
          <w:lang w:val="fr-BE" w:eastAsia="en-GB"/>
        </w:rPr>
      </w:pPr>
      <w:r w:rsidRPr="0072236B">
        <w:rPr>
          <w:lang w:val="fr-BE" w:eastAsia="en-GB"/>
        </w:rPr>
        <w:t xml:space="preserve">La direction générale du marché intérieur, de l’industrie, de l’entrepreneuriat et des PME </w:t>
      </w:r>
      <w:r w:rsidR="009F77C8">
        <w:rPr>
          <w:lang w:val="fr-BE" w:eastAsia="en-GB"/>
        </w:rPr>
        <w:t xml:space="preserve">(DG GROW) </w:t>
      </w:r>
      <w:r w:rsidRPr="0072236B">
        <w:rPr>
          <w:lang w:val="fr-BE" w:eastAsia="en-GB"/>
        </w:rPr>
        <w:t xml:space="preserve">cherche à développer un </w:t>
      </w:r>
      <w:r w:rsidR="00682A2E">
        <w:rPr>
          <w:lang w:val="fr-BE" w:eastAsia="en-GB"/>
        </w:rPr>
        <w:t>marché intérieur</w:t>
      </w:r>
      <w:r w:rsidRPr="0072236B">
        <w:rPr>
          <w:lang w:val="fr-BE" w:eastAsia="en-GB"/>
        </w:rPr>
        <w:t xml:space="preserve"> plus </w:t>
      </w:r>
      <w:r w:rsidR="00682A2E">
        <w:rPr>
          <w:lang w:val="fr-BE" w:eastAsia="en-GB"/>
        </w:rPr>
        <w:t>poussé</w:t>
      </w:r>
      <w:r w:rsidRPr="0072236B">
        <w:rPr>
          <w:lang w:val="fr-BE" w:eastAsia="en-GB"/>
        </w:rPr>
        <w:t xml:space="preserve"> et plus équitable</w:t>
      </w:r>
      <w:r>
        <w:rPr>
          <w:lang w:val="fr-BE" w:eastAsia="en-GB"/>
        </w:rPr>
        <w:t xml:space="preserve"> </w:t>
      </w:r>
      <w:r w:rsidRPr="0072236B">
        <w:rPr>
          <w:lang w:val="fr-BE" w:eastAsia="en-GB"/>
        </w:rPr>
        <w:t xml:space="preserve">marché et aide les entreprises européennes, en particulier les PME, ainsi que les industries manufacturières et </w:t>
      </w:r>
      <w:r w:rsidR="00682A2E">
        <w:rPr>
          <w:lang w:val="fr-BE" w:eastAsia="en-GB"/>
        </w:rPr>
        <w:t>l</w:t>
      </w:r>
      <w:r w:rsidRPr="0072236B">
        <w:rPr>
          <w:lang w:val="fr-BE" w:eastAsia="en-GB"/>
        </w:rPr>
        <w:t>es services, à être compétiti</w:t>
      </w:r>
      <w:r w:rsidR="009F77C8">
        <w:rPr>
          <w:lang w:val="fr-BE" w:eastAsia="en-GB"/>
        </w:rPr>
        <w:t>fs</w:t>
      </w:r>
      <w:r w:rsidRPr="0072236B">
        <w:rPr>
          <w:lang w:val="fr-BE" w:eastAsia="en-GB"/>
        </w:rPr>
        <w:t>, innovant</w:t>
      </w:r>
      <w:r w:rsidR="009F77C8">
        <w:rPr>
          <w:lang w:val="fr-BE" w:eastAsia="en-GB"/>
        </w:rPr>
        <w:t>s</w:t>
      </w:r>
      <w:r w:rsidRPr="0072236B">
        <w:rPr>
          <w:lang w:val="fr-BE" w:eastAsia="en-GB"/>
        </w:rPr>
        <w:t xml:space="preserve"> et durable</w:t>
      </w:r>
      <w:r w:rsidR="009F77C8">
        <w:rPr>
          <w:lang w:val="fr-BE" w:eastAsia="en-GB"/>
        </w:rPr>
        <w:t>s</w:t>
      </w:r>
      <w:r w:rsidR="00682A2E" w:rsidRPr="00682A2E">
        <w:rPr>
          <w:lang w:val="fr-BE" w:eastAsia="en-GB"/>
        </w:rPr>
        <w:t xml:space="preserve"> </w:t>
      </w:r>
      <w:r w:rsidR="00682A2E">
        <w:rPr>
          <w:lang w:val="fr-BE" w:eastAsia="en-GB"/>
        </w:rPr>
        <w:t>au niveau mondial</w:t>
      </w:r>
      <w:r w:rsidRPr="0072236B">
        <w:rPr>
          <w:lang w:val="fr-BE" w:eastAsia="en-GB"/>
        </w:rPr>
        <w:t xml:space="preserve">. </w:t>
      </w:r>
    </w:p>
    <w:p w14:paraId="5576D255" w14:textId="4C75C54D" w:rsidR="0094761F" w:rsidRDefault="0072236B" w:rsidP="002A4CE6">
      <w:pPr>
        <w:keepLines/>
        <w:spacing w:after="120"/>
        <w:rPr>
          <w:lang w:val="fr-BE" w:eastAsia="en-GB"/>
        </w:rPr>
      </w:pPr>
      <w:r w:rsidRPr="0072236B">
        <w:rPr>
          <w:lang w:val="fr-BE" w:eastAsia="en-GB"/>
        </w:rPr>
        <w:lastRenderedPageBreak/>
        <w:t xml:space="preserve">L’unité G1 contribue à cette mission en </w:t>
      </w:r>
      <w:r w:rsidR="00682A2E">
        <w:rPr>
          <w:lang w:val="fr-BE" w:eastAsia="en-GB"/>
        </w:rPr>
        <w:t>développant</w:t>
      </w:r>
      <w:r w:rsidRPr="0072236B">
        <w:rPr>
          <w:lang w:val="fr-BE" w:eastAsia="en-GB"/>
        </w:rPr>
        <w:t xml:space="preserve"> et en mettant en œuvre des </w:t>
      </w:r>
      <w:r w:rsidR="00682A2E">
        <w:rPr>
          <w:lang w:val="fr-BE" w:eastAsia="en-GB"/>
        </w:rPr>
        <w:t>politiques</w:t>
      </w:r>
      <w:r w:rsidR="009F77C8">
        <w:rPr>
          <w:lang w:val="fr-BE" w:eastAsia="en-GB"/>
        </w:rPr>
        <w:t xml:space="preserve">, </w:t>
      </w:r>
      <w:r w:rsidR="00682A2E">
        <w:rPr>
          <w:lang w:val="fr-BE" w:eastAsia="en-GB"/>
        </w:rPr>
        <w:t xml:space="preserve">des </w:t>
      </w:r>
      <w:r w:rsidRPr="0072236B">
        <w:rPr>
          <w:lang w:val="fr-BE" w:eastAsia="en-GB"/>
        </w:rPr>
        <w:t xml:space="preserve">initiatives et instruments juridiques et </w:t>
      </w:r>
      <w:r w:rsidR="00682A2E">
        <w:rPr>
          <w:lang w:val="fr-BE" w:eastAsia="en-GB"/>
        </w:rPr>
        <w:t>financiers</w:t>
      </w:r>
      <w:r w:rsidRPr="0072236B">
        <w:rPr>
          <w:lang w:val="fr-BE" w:eastAsia="en-GB"/>
        </w:rPr>
        <w:t xml:space="preserve"> pour</w:t>
      </w:r>
      <w:r>
        <w:rPr>
          <w:lang w:val="fr-BE" w:eastAsia="en-GB"/>
        </w:rPr>
        <w:t xml:space="preserve"> </w:t>
      </w:r>
      <w:r w:rsidRPr="0072236B">
        <w:rPr>
          <w:lang w:val="fr-BE" w:eastAsia="en-GB"/>
        </w:rPr>
        <w:t>stimuler la croissance durable et la compétitivité mondiale du tourisme et des industries textiles (textile, habillement, cuir,</w:t>
      </w:r>
      <w:r>
        <w:rPr>
          <w:lang w:val="fr-BE" w:eastAsia="en-GB"/>
        </w:rPr>
        <w:t xml:space="preserve"> </w:t>
      </w:r>
      <w:r w:rsidRPr="0072236B">
        <w:rPr>
          <w:lang w:val="fr-BE" w:eastAsia="en-GB"/>
        </w:rPr>
        <w:t xml:space="preserve">chaussures). Nos actions </w:t>
      </w:r>
      <w:r w:rsidR="00682A2E">
        <w:rPr>
          <w:lang w:val="fr-BE" w:eastAsia="en-GB"/>
        </w:rPr>
        <w:t>se concentrent</w:t>
      </w:r>
      <w:r w:rsidRPr="0072236B">
        <w:rPr>
          <w:lang w:val="fr-BE" w:eastAsia="en-GB"/>
        </w:rPr>
        <w:t xml:space="preserve"> sur le fonctionnement de l’écosystème industriel et du marché intérieur dans ces secteurs et</w:t>
      </w:r>
      <w:r>
        <w:rPr>
          <w:lang w:val="fr-BE" w:eastAsia="en-GB"/>
        </w:rPr>
        <w:t xml:space="preserve"> </w:t>
      </w:r>
      <w:r w:rsidRPr="0072236B">
        <w:rPr>
          <w:lang w:val="fr-BE" w:eastAsia="en-GB"/>
        </w:rPr>
        <w:t>répond</w:t>
      </w:r>
      <w:r w:rsidR="00682A2E">
        <w:rPr>
          <w:lang w:val="fr-BE" w:eastAsia="en-GB"/>
        </w:rPr>
        <w:t>ent</w:t>
      </w:r>
      <w:r w:rsidRPr="0072236B">
        <w:rPr>
          <w:lang w:val="fr-BE" w:eastAsia="en-GB"/>
        </w:rPr>
        <w:t xml:space="preserve"> </w:t>
      </w:r>
      <w:r w:rsidR="009F77C8">
        <w:rPr>
          <w:lang w:val="fr-BE" w:eastAsia="en-GB"/>
        </w:rPr>
        <w:t>aux</w:t>
      </w:r>
      <w:r w:rsidRPr="0072236B">
        <w:rPr>
          <w:lang w:val="fr-BE" w:eastAsia="en-GB"/>
        </w:rPr>
        <w:t xml:space="preserve"> besoins en termes d’environnement favorable aux entreprises, de numérisation et</w:t>
      </w:r>
      <w:r w:rsidR="009F77C8">
        <w:rPr>
          <w:lang w:val="fr-BE" w:eastAsia="en-GB"/>
        </w:rPr>
        <w:t xml:space="preserve"> </w:t>
      </w:r>
      <w:r w:rsidRPr="0072236B">
        <w:rPr>
          <w:lang w:val="fr-BE" w:eastAsia="en-GB"/>
        </w:rPr>
        <w:t>innovation, de durabilité et circula</w:t>
      </w:r>
      <w:r w:rsidR="00682A2E">
        <w:rPr>
          <w:lang w:val="fr-BE" w:eastAsia="en-GB"/>
        </w:rPr>
        <w:t>rité</w:t>
      </w:r>
      <w:r w:rsidRPr="0072236B">
        <w:rPr>
          <w:lang w:val="fr-BE" w:eastAsia="en-GB"/>
        </w:rPr>
        <w:t xml:space="preserve">, </w:t>
      </w:r>
      <w:r w:rsidR="00682A2E">
        <w:rPr>
          <w:lang w:val="fr-BE" w:eastAsia="en-GB"/>
        </w:rPr>
        <w:t xml:space="preserve">de </w:t>
      </w:r>
      <w:r w:rsidRPr="0072236B">
        <w:rPr>
          <w:lang w:val="fr-BE" w:eastAsia="en-GB"/>
        </w:rPr>
        <w:t xml:space="preserve">compétences et </w:t>
      </w:r>
      <w:r w:rsidR="00682A2E">
        <w:rPr>
          <w:lang w:val="fr-BE" w:eastAsia="en-GB"/>
        </w:rPr>
        <w:t xml:space="preserve">de </w:t>
      </w:r>
      <w:r w:rsidRPr="0072236B">
        <w:rPr>
          <w:lang w:val="fr-BE" w:eastAsia="en-GB"/>
        </w:rPr>
        <w:t xml:space="preserve">commerce mondial. </w:t>
      </w:r>
    </w:p>
    <w:p w14:paraId="30B422AA" w14:textId="3013A8A1" w:rsidR="00301CA3" w:rsidRPr="0072236B" w:rsidRDefault="0072236B" w:rsidP="002A4CE6">
      <w:pPr>
        <w:keepLines/>
        <w:spacing w:after="120"/>
        <w:rPr>
          <w:lang w:val="fr-BE" w:eastAsia="en-GB"/>
        </w:rPr>
      </w:pPr>
      <w:r w:rsidRPr="0072236B">
        <w:rPr>
          <w:lang w:val="fr-BE" w:eastAsia="en-GB"/>
        </w:rPr>
        <w:t>Nous travaillons activement avec différentes unités de la DG GROW et d’autres services de la Commission</w:t>
      </w:r>
      <w:r>
        <w:rPr>
          <w:lang w:val="fr-BE" w:eastAsia="en-GB"/>
        </w:rPr>
        <w:t xml:space="preserve"> </w:t>
      </w:r>
      <w:r w:rsidRPr="0072236B">
        <w:rPr>
          <w:lang w:val="fr-BE" w:eastAsia="en-GB"/>
        </w:rPr>
        <w:t>et nous coopérons avec les organisations internationales. Dialoguer avec les États membres, le Parlement européen et</w:t>
      </w:r>
      <w:r>
        <w:rPr>
          <w:lang w:val="fr-BE" w:eastAsia="en-GB"/>
        </w:rPr>
        <w:t xml:space="preserve"> </w:t>
      </w:r>
      <w:r w:rsidRPr="0072236B">
        <w:rPr>
          <w:lang w:val="fr-BE" w:eastAsia="en-GB"/>
        </w:rPr>
        <w:t xml:space="preserve">une grande variété de parties prenantes, dans les domaines susmentionnés, constitue une grande partie de notre travail quotidien. Nous sommes une équipe pluridisciplinaire composée de 11 AD, 5 AST, 1 CA et </w:t>
      </w:r>
      <w:r w:rsidR="00D922F3">
        <w:rPr>
          <w:lang w:val="fr-BE" w:eastAsia="en-GB"/>
        </w:rPr>
        <w:t>2</w:t>
      </w:r>
      <w:r w:rsidRPr="0072236B">
        <w:rPr>
          <w:lang w:val="fr-BE" w:eastAsia="en-GB"/>
        </w:rPr>
        <w:t xml:space="preserve"> END, axée sur l’obtention de résultats dans un esprit </w:t>
      </w:r>
      <w:r w:rsidR="00682A2E">
        <w:rPr>
          <w:lang w:val="fr-BE" w:eastAsia="en-GB"/>
        </w:rPr>
        <w:t>amical</w:t>
      </w:r>
      <w:r w:rsidRPr="0072236B">
        <w:rPr>
          <w:lang w:val="fr-BE" w:eastAsia="en-GB"/>
        </w:rPr>
        <w:t xml:space="preserve"> et </w:t>
      </w:r>
      <w:r w:rsidR="00682A2E">
        <w:rPr>
          <w:lang w:val="fr-BE" w:eastAsia="en-GB"/>
        </w:rPr>
        <w:t xml:space="preserve">une atmosphère </w:t>
      </w:r>
      <w:r w:rsidRPr="0072236B">
        <w:rPr>
          <w:lang w:val="fr-BE" w:eastAsia="en-GB"/>
        </w:rPr>
        <w:t>coopérati</w:t>
      </w:r>
      <w:r w:rsidR="00682A2E">
        <w:rPr>
          <w:lang w:val="fr-BE" w:eastAsia="en-GB"/>
        </w:rPr>
        <w:t>ve</w:t>
      </w:r>
      <w:r w:rsidRPr="0072236B">
        <w:rPr>
          <w:lang w:val="fr-BE" w:eastAsia="en-GB"/>
        </w:rPr>
        <w:t>.</w:t>
      </w:r>
    </w:p>
    <w:p w14:paraId="28AD0173" w14:textId="2B27CB6F" w:rsidR="00B31DC8" w:rsidRPr="0072236B" w:rsidRDefault="00B31DC8" w:rsidP="002A4CE6">
      <w:pPr>
        <w:keepLines/>
        <w:spacing w:after="120"/>
        <w:rPr>
          <w:b/>
          <w:bCs/>
          <w:lang w:val="fr-BE" w:eastAsia="en-GB"/>
        </w:rPr>
      </w:pPr>
      <w:r w:rsidRPr="0072236B">
        <w:rPr>
          <w:b/>
          <w:bCs/>
          <w:lang w:val="fr-BE" w:eastAsia="en-GB"/>
        </w:rPr>
        <w:t>Présentation du poste (nous proposons)</w:t>
      </w:r>
    </w:p>
    <w:sdt>
      <w:sdtPr>
        <w:rPr>
          <w:lang w:val="fr-BE" w:eastAsia="en-GB"/>
        </w:rPr>
        <w:id w:val="-723136291"/>
        <w:placeholder>
          <w:docPart w:val="43375E7FB7294216B3B48CC222A08C2F"/>
        </w:placeholder>
      </w:sdtPr>
      <w:sdtEndPr/>
      <w:sdtContent>
        <w:p w14:paraId="574E7DAD" w14:textId="5DE1E777" w:rsidR="0072236B" w:rsidRPr="0072236B" w:rsidRDefault="0072236B" w:rsidP="002A4CE6">
          <w:pPr>
            <w:keepLines/>
            <w:spacing w:after="120"/>
            <w:rPr>
              <w:lang w:val="fr-BE" w:eastAsia="en-GB"/>
            </w:rPr>
          </w:pPr>
          <w:r w:rsidRPr="0072236B">
            <w:rPr>
              <w:lang w:val="fr-BE" w:eastAsia="en-GB"/>
            </w:rPr>
            <w:t xml:space="preserve">L’expert national détaché aidera les </w:t>
          </w:r>
          <w:r w:rsidR="009F77C8">
            <w:rPr>
              <w:lang w:val="fr-BE" w:eastAsia="en-GB"/>
            </w:rPr>
            <w:t>chargés</w:t>
          </w:r>
          <w:r w:rsidR="00682A2E">
            <w:rPr>
              <w:lang w:val="fr-BE" w:eastAsia="en-GB"/>
            </w:rPr>
            <w:t xml:space="preserve"> de</w:t>
          </w:r>
          <w:r w:rsidRPr="0072236B">
            <w:rPr>
              <w:lang w:val="fr-BE" w:eastAsia="en-GB"/>
            </w:rPr>
            <w:t xml:space="preserve"> politiques de l’équipe textile de la DG GROW à élaborer et à contribuer à la mise en œuvre et au suivi des mesures réglementaires et stratégiques relatives à l’écosystème textile (textiles, vêtements, cuir, chaussures). Ce pos</w:t>
          </w:r>
          <w:r w:rsidR="00682A2E">
            <w:rPr>
              <w:lang w:val="fr-BE" w:eastAsia="en-GB"/>
            </w:rPr>
            <w:t>te</w:t>
          </w:r>
          <w:r w:rsidRPr="0072236B">
            <w:rPr>
              <w:lang w:val="fr-BE" w:eastAsia="en-GB"/>
            </w:rPr>
            <w:t xml:space="preserve"> </w:t>
          </w:r>
          <w:r w:rsidR="00682A2E">
            <w:rPr>
              <w:lang w:val="fr-BE" w:eastAsia="en-GB"/>
            </w:rPr>
            <w:t>aura une grande visibilité</w:t>
          </w:r>
          <w:r w:rsidRPr="0072236B">
            <w:rPr>
              <w:lang w:val="fr-BE" w:eastAsia="en-GB"/>
            </w:rPr>
            <w:t xml:space="preserve"> pour les acteurs </w:t>
          </w:r>
          <w:r w:rsidR="00682A2E" w:rsidRPr="0072236B">
            <w:rPr>
              <w:lang w:val="fr-BE" w:eastAsia="en-GB"/>
            </w:rPr>
            <w:t>public</w:t>
          </w:r>
          <w:r w:rsidR="00682A2E">
            <w:rPr>
              <w:lang w:val="fr-BE" w:eastAsia="en-GB"/>
            </w:rPr>
            <w:t>s</w:t>
          </w:r>
          <w:r w:rsidR="00682A2E" w:rsidRPr="0072236B">
            <w:rPr>
              <w:lang w:val="fr-BE" w:eastAsia="en-GB"/>
            </w:rPr>
            <w:t xml:space="preserve"> et privé</w:t>
          </w:r>
          <w:r w:rsidR="00682A2E">
            <w:rPr>
              <w:lang w:val="fr-BE" w:eastAsia="en-GB"/>
            </w:rPr>
            <w:t>s</w:t>
          </w:r>
          <w:r w:rsidR="00682A2E" w:rsidRPr="0072236B">
            <w:rPr>
              <w:lang w:val="fr-BE" w:eastAsia="en-GB"/>
            </w:rPr>
            <w:t xml:space="preserve"> </w:t>
          </w:r>
          <w:r w:rsidRPr="0072236B">
            <w:rPr>
              <w:lang w:val="fr-BE" w:eastAsia="en-GB"/>
            </w:rPr>
            <w:t>de l’écosystème textile dans l’ensemble de l’UE et implique une coopération étroite au sein de la DG GROW, avec d’autres services de la Commission et institutions de l’UE, les autorités publiques des États membres</w:t>
          </w:r>
          <w:r w:rsidR="00682A2E">
            <w:rPr>
              <w:lang w:val="fr-BE" w:eastAsia="en-GB"/>
            </w:rPr>
            <w:t xml:space="preserve">, ainsi que </w:t>
          </w:r>
          <w:r w:rsidRPr="0072236B">
            <w:rPr>
              <w:lang w:val="fr-BE" w:eastAsia="en-GB"/>
            </w:rPr>
            <w:t xml:space="preserve">des contacts réguliers avec des parties prenantes.  </w:t>
          </w:r>
        </w:p>
        <w:p w14:paraId="3B1D2FA2" w14:textId="5258CC37" w:rsidR="001A0074" w:rsidRDefault="00CE55DB" w:rsidP="002A4CE6">
          <w:pPr>
            <w:keepLines/>
            <w:spacing w:after="120"/>
            <w:rPr>
              <w:lang w:val="fr-BE" w:eastAsia="en-GB"/>
            </w:rPr>
          </w:pPr>
          <w:r>
            <w:rPr>
              <w:lang w:val="fr-BE" w:eastAsia="en-GB"/>
            </w:rPr>
            <w:t>L</w:t>
          </w:r>
          <w:r w:rsidR="0072236B" w:rsidRPr="0072236B">
            <w:rPr>
              <w:lang w:val="fr-BE" w:eastAsia="en-GB"/>
            </w:rPr>
            <w:t xml:space="preserve">’END devra </w:t>
          </w:r>
          <w:r>
            <w:rPr>
              <w:lang w:val="fr-BE" w:eastAsia="en-GB"/>
            </w:rPr>
            <w:t>e</w:t>
          </w:r>
          <w:r w:rsidRPr="0072236B">
            <w:rPr>
              <w:lang w:val="fr-BE" w:eastAsia="en-GB"/>
            </w:rPr>
            <w:t xml:space="preserve">n particulier </w:t>
          </w:r>
          <w:r>
            <w:rPr>
              <w:lang w:val="fr-BE" w:eastAsia="en-GB"/>
            </w:rPr>
            <w:t>assumer</w:t>
          </w:r>
          <w:r w:rsidR="0072236B" w:rsidRPr="0072236B">
            <w:rPr>
              <w:lang w:val="fr-BE" w:eastAsia="en-GB"/>
            </w:rPr>
            <w:t xml:space="preserve"> les fonctions et tâches </w:t>
          </w:r>
          <w:r w:rsidR="00A15CFC" w:rsidRPr="0072236B">
            <w:rPr>
              <w:lang w:val="fr-BE" w:eastAsia="en-GB"/>
            </w:rPr>
            <w:t>suivantes :</w:t>
          </w:r>
        </w:p>
        <w:p w14:paraId="1F9E35E3" w14:textId="14123CD1" w:rsidR="0072236B" w:rsidRPr="0094761F" w:rsidRDefault="0072236B" w:rsidP="002A4CE6">
          <w:pPr>
            <w:keepLines/>
            <w:spacing w:after="120"/>
            <w:rPr>
              <w:u w:val="single"/>
              <w:lang w:val="fr-BE" w:eastAsia="en-GB"/>
            </w:rPr>
          </w:pPr>
          <w:r w:rsidRPr="0094761F">
            <w:rPr>
              <w:u w:val="single"/>
              <w:lang w:val="fr-BE" w:eastAsia="en-GB"/>
            </w:rPr>
            <w:t xml:space="preserve">DÉVELOPPEMENT </w:t>
          </w:r>
          <w:r w:rsidR="00CE55DB">
            <w:rPr>
              <w:u w:val="single"/>
              <w:lang w:val="fr-BE" w:eastAsia="en-GB"/>
            </w:rPr>
            <w:t xml:space="preserve">DE </w:t>
          </w:r>
          <w:r w:rsidRPr="0094761F">
            <w:rPr>
              <w:u w:val="single"/>
              <w:lang w:val="fr-BE" w:eastAsia="en-GB"/>
            </w:rPr>
            <w:t>POLITIQUE</w:t>
          </w:r>
          <w:r w:rsidR="00CE55DB">
            <w:rPr>
              <w:u w:val="single"/>
              <w:lang w:val="fr-BE" w:eastAsia="en-GB"/>
            </w:rPr>
            <w:t>S</w:t>
          </w:r>
        </w:p>
        <w:p w14:paraId="13860083" w14:textId="1888D6C5" w:rsidR="0072236B" w:rsidRDefault="0072236B" w:rsidP="002A4CE6">
          <w:pPr>
            <w:pStyle w:val="ListParagraph"/>
            <w:keepLines/>
            <w:numPr>
              <w:ilvl w:val="0"/>
              <w:numId w:val="26"/>
            </w:numPr>
            <w:spacing w:after="120"/>
            <w:contextualSpacing w:val="0"/>
            <w:rPr>
              <w:lang w:val="fr-BE" w:eastAsia="en-GB"/>
            </w:rPr>
          </w:pPr>
          <w:r w:rsidRPr="0094761F">
            <w:rPr>
              <w:lang w:val="fr-BE" w:eastAsia="en-GB"/>
            </w:rPr>
            <w:t xml:space="preserve">Développer et contribuer à la mise en œuvre de politiques et d’initiatives </w:t>
          </w:r>
          <w:r w:rsidR="00CE55DB">
            <w:rPr>
              <w:lang w:val="fr-BE" w:eastAsia="en-GB"/>
            </w:rPr>
            <w:t>pour</w:t>
          </w:r>
          <w:r w:rsidRPr="0094761F">
            <w:rPr>
              <w:lang w:val="fr-BE" w:eastAsia="en-GB"/>
            </w:rPr>
            <w:t xml:space="preserve"> l’écosystème textile (textiles, habillement, cuir, chaussures) dans le marché </w:t>
          </w:r>
          <w:r w:rsidR="00CE55DB">
            <w:rPr>
              <w:lang w:val="fr-BE" w:eastAsia="en-GB"/>
            </w:rPr>
            <w:t>intérieur</w:t>
          </w:r>
          <w:r w:rsidRPr="0094761F">
            <w:rPr>
              <w:lang w:val="fr-BE" w:eastAsia="en-GB"/>
            </w:rPr>
            <w:t>, en coopération avec d’autres collègues, en assurant la liaison avec d’autres</w:t>
          </w:r>
          <w:r w:rsidR="0094761F">
            <w:rPr>
              <w:lang w:val="fr-BE" w:eastAsia="en-GB"/>
            </w:rPr>
            <w:t xml:space="preserve"> </w:t>
          </w:r>
          <w:r w:rsidRPr="0094761F">
            <w:rPr>
              <w:lang w:val="fr-BE" w:eastAsia="en-GB"/>
            </w:rPr>
            <w:t xml:space="preserve">services, pouvoirs publics et représentants de l’industrie. </w:t>
          </w:r>
        </w:p>
        <w:p w14:paraId="16CE5A2A" w14:textId="3EE96447" w:rsidR="0072236B" w:rsidRPr="0072236B" w:rsidRDefault="0072236B" w:rsidP="002A4CE6">
          <w:pPr>
            <w:pStyle w:val="ListParagraph"/>
            <w:keepLines/>
            <w:numPr>
              <w:ilvl w:val="0"/>
              <w:numId w:val="26"/>
            </w:numPr>
            <w:spacing w:after="120"/>
            <w:contextualSpacing w:val="0"/>
            <w:rPr>
              <w:lang w:val="fr-BE" w:eastAsia="en-GB"/>
            </w:rPr>
          </w:pPr>
          <w:r w:rsidRPr="0072236B">
            <w:rPr>
              <w:lang w:val="fr-BE" w:eastAsia="en-GB"/>
            </w:rPr>
            <w:t>Contribuer à la définition, à la négociation et au suivi des mesures réglementaires et politiques relatives à l’écosystème textile, en particulier aux initiatives législatives, y compris le règlement sur l’étiquetage des textiles</w:t>
          </w:r>
          <w:r w:rsidR="00CE55DB">
            <w:rPr>
              <w:lang w:val="fr-BE" w:eastAsia="en-GB"/>
            </w:rPr>
            <w:t xml:space="preserve"> </w:t>
          </w:r>
          <w:r w:rsidR="00CE55DB" w:rsidRPr="0072236B">
            <w:rPr>
              <w:lang w:val="fr-BE" w:eastAsia="en-GB"/>
            </w:rPr>
            <w:t>(pour lequel la DG GROW est chef de file)</w:t>
          </w:r>
          <w:r w:rsidR="00CE55DB">
            <w:rPr>
              <w:lang w:val="fr-BE" w:eastAsia="en-GB"/>
            </w:rPr>
            <w:t xml:space="preserve">, </w:t>
          </w:r>
          <w:r w:rsidRPr="0072236B">
            <w:rPr>
              <w:lang w:val="fr-BE" w:eastAsia="en-GB"/>
            </w:rPr>
            <w:t xml:space="preserve">son évaluation et sa révision prévue, ainsi qu’aux aspects liés à la durabilité, à la recherche, à la </w:t>
          </w:r>
          <w:r w:rsidR="00CE55DB">
            <w:rPr>
              <w:lang w:val="fr-BE" w:eastAsia="en-GB"/>
            </w:rPr>
            <w:t>standardi</w:t>
          </w:r>
          <w:r w:rsidRPr="0072236B">
            <w:rPr>
              <w:lang w:val="fr-BE" w:eastAsia="en-GB"/>
            </w:rPr>
            <w:t xml:space="preserve">sation, à la surveillance du marché et aux affaires internationales. </w:t>
          </w:r>
        </w:p>
        <w:p w14:paraId="0565B60F" w14:textId="5374C08D" w:rsidR="0072236B" w:rsidRPr="0094761F" w:rsidRDefault="0094761F" w:rsidP="002A4CE6">
          <w:pPr>
            <w:keepLines/>
            <w:spacing w:after="120"/>
            <w:rPr>
              <w:u w:val="single"/>
              <w:lang w:val="fr-BE" w:eastAsia="en-GB"/>
            </w:rPr>
          </w:pPr>
          <w:r w:rsidRPr="003911FE">
            <w:rPr>
              <w:rFonts w:eastAsia="Arial"/>
              <w:color w:val="000000"/>
              <w:lang w:val="bg-BG" w:eastAsia="bg-BG" w:bidi="bg-BG"/>
            </w:rPr>
            <w:t>+</w:t>
          </w:r>
          <w:r w:rsidR="0072236B" w:rsidRPr="0094761F">
            <w:rPr>
              <w:u w:val="single"/>
              <w:lang w:val="fr-BE" w:eastAsia="en-GB"/>
            </w:rPr>
            <w:t>COORDINATION DES POLITIQUES</w:t>
          </w:r>
        </w:p>
        <w:p w14:paraId="2A0604CA" w14:textId="41407CB8" w:rsidR="0072236B" w:rsidRDefault="0072236B" w:rsidP="002A4CE6">
          <w:pPr>
            <w:pStyle w:val="ListParagraph"/>
            <w:keepLines/>
            <w:numPr>
              <w:ilvl w:val="0"/>
              <w:numId w:val="26"/>
            </w:numPr>
            <w:spacing w:after="120"/>
            <w:contextualSpacing w:val="0"/>
            <w:rPr>
              <w:lang w:val="fr-BE" w:eastAsia="en-GB"/>
            </w:rPr>
          </w:pPr>
          <w:r w:rsidRPr="0072236B">
            <w:rPr>
              <w:lang w:val="fr-BE" w:eastAsia="en-GB"/>
            </w:rPr>
            <w:t>Assurer la coordination et la synergie avec les services associés et/ou les programmes et actions connexes dans d’autres services de la Commission,</w:t>
          </w:r>
        </w:p>
        <w:p w14:paraId="43F27AB8" w14:textId="17FE4B6B" w:rsidR="0072236B" w:rsidRDefault="0072236B" w:rsidP="002A4CE6">
          <w:pPr>
            <w:pStyle w:val="ListParagraph"/>
            <w:keepLines/>
            <w:numPr>
              <w:ilvl w:val="0"/>
              <w:numId w:val="26"/>
            </w:numPr>
            <w:spacing w:after="120"/>
            <w:contextualSpacing w:val="0"/>
            <w:rPr>
              <w:lang w:val="fr-BE" w:eastAsia="en-GB"/>
            </w:rPr>
          </w:pPr>
          <w:r w:rsidRPr="0072236B">
            <w:rPr>
              <w:lang w:val="fr-BE" w:eastAsia="en-GB"/>
            </w:rPr>
            <w:t xml:space="preserve">Coopérer au sein de la DG GROW, avec d’autres services de la Commission et des </w:t>
          </w:r>
          <w:r w:rsidR="0094761F">
            <w:rPr>
              <w:lang w:val="fr-BE" w:eastAsia="en-GB"/>
            </w:rPr>
            <w:t>i</w:t>
          </w:r>
          <w:r w:rsidRPr="0072236B">
            <w:rPr>
              <w:lang w:val="fr-BE" w:eastAsia="en-GB"/>
            </w:rPr>
            <w:t xml:space="preserve">nstitutions de l’UE, ainsi qu’avec les autorités publiques des États membres. </w:t>
          </w:r>
        </w:p>
        <w:p w14:paraId="5E90F761" w14:textId="71C85659" w:rsidR="0072236B" w:rsidRPr="002A4CE6" w:rsidRDefault="00CE55DB" w:rsidP="002A4CE6">
          <w:pPr>
            <w:pStyle w:val="ListParagraph"/>
            <w:keepLines/>
            <w:numPr>
              <w:ilvl w:val="0"/>
              <w:numId w:val="26"/>
            </w:numPr>
            <w:spacing w:after="120"/>
            <w:contextualSpacing w:val="0"/>
            <w:rPr>
              <w:lang w:val="fr-BE" w:eastAsia="en-GB"/>
            </w:rPr>
          </w:pPr>
          <w:r>
            <w:rPr>
              <w:lang w:val="fr-BE" w:eastAsia="en-GB"/>
            </w:rPr>
            <w:t xml:space="preserve">Fournir des </w:t>
          </w:r>
          <w:r w:rsidR="0072236B" w:rsidRPr="0072236B">
            <w:rPr>
              <w:lang w:val="fr-BE" w:eastAsia="en-GB"/>
            </w:rPr>
            <w:t>contribution</w:t>
          </w:r>
          <w:r>
            <w:rPr>
              <w:lang w:val="fr-BE" w:eastAsia="en-GB"/>
            </w:rPr>
            <w:t>s</w:t>
          </w:r>
          <w:r w:rsidR="0072236B" w:rsidRPr="0072236B">
            <w:rPr>
              <w:lang w:val="fr-BE" w:eastAsia="en-GB"/>
            </w:rPr>
            <w:t xml:space="preserve"> et répondre aux consultations interservices dans les domaines concernés, y compris la politique commerciale, les questions douanières et la politique industrielle. </w:t>
          </w:r>
        </w:p>
        <w:p w14:paraId="7A6F3168" w14:textId="5B22709C" w:rsidR="0072236B" w:rsidRPr="0094761F" w:rsidRDefault="0072236B" w:rsidP="002A4CE6">
          <w:pPr>
            <w:keepLines/>
            <w:spacing w:after="120"/>
            <w:rPr>
              <w:u w:val="single"/>
              <w:lang w:val="fr-BE" w:eastAsia="en-GB"/>
            </w:rPr>
          </w:pPr>
          <w:r w:rsidRPr="0094761F">
            <w:rPr>
              <w:u w:val="single"/>
              <w:lang w:val="fr-BE" w:eastAsia="en-GB"/>
            </w:rPr>
            <w:t>COMMUNICATION EXTERNE</w:t>
          </w:r>
        </w:p>
        <w:p w14:paraId="6131A705" w14:textId="1C620A70" w:rsidR="0094761F" w:rsidRPr="002A4CE6" w:rsidRDefault="0072236B" w:rsidP="002A4CE6">
          <w:pPr>
            <w:pStyle w:val="ListParagraph"/>
            <w:keepLines/>
            <w:numPr>
              <w:ilvl w:val="0"/>
              <w:numId w:val="26"/>
            </w:numPr>
            <w:spacing w:after="120"/>
            <w:contextualSpacing w:val="0"/>
            <w:rPr>
              <w:lang w:val="fr-BE" w:eastAsia="en-GB"/>
            </w:rPr>
          </w:pPr>
          <w:r w:rsidRPr="0072236B">
            <w:rPr>
              <w:lang w:val="fr-BE" w:eastAsia="en-GB"/>
            </w:rPr>
            <w:t xml:space="preserve">Préparer et participer à des </w:t>
          </w:r>
          <w:r w:rsidR="00CE55DB">
            <w:rPr>
              <w:lang w:val="fr-BE" w:eastAsia="en-GB"/>
            </w:rPr>
            <w:t>événements</w:t>
          </w:r>
          <w:r w:rsidRPr="0072236B">
            <w:rPr>
              <w:lang w:val="fr-BE" w:eastAsia="en-GB"/>
            </w:rPr>
            <w:t xml:space="preserve"> et conférences publiques, à des groupes d’experts, à des groupes de travail et à d’autres réunions avec les parties prenantes</w:t>
          </w:r>
          <w:r w:rsidR="0094761F">
            <w:rPr>
              <w:lang w:val="fr-BE" w:eastAsia="en-GB"/>
            </w:rPr>
            <w:t>.</w:t>
          </w:r>
        </w:p>
        <w:p w14:paraId="782AA65D" w14:textId="3A306859" w:rsidR="0072236B" w:rsidRPr="0072236B" w:rsidRDefault="0072236B" w:rsidP="002A4CE6">
          <w:pPr>
            <w:pStyle w:val="ListParagraph"/>
            <w:keepLines/>
            <w:numPr>
              <w:ilvl w:val="0"/>
              <w:numId w:val="26"/>
            </w:numPr>
            <w:spacing w:after="120"/>
            <w:contextualSpacing w:val="0"/>
            <w:rPr>
              <w:lang w:val="fr-BE" w:eastAsia="en-GB"/>
            </w:rPr>
          </w:pPr>
          <w:r w:rsidRPr="0072236B">
            <w:rPr>
              <w:lang w:val="fr-BE" w:eastAsia="en-GB"/>
            </w:rPr>
            <w:lastRenderedPageBreak/>
            <w:t xml:space="preserve">Préparer des </w:t>
          </w:r>
          <w:r w:rsidR="00CE55DB">
            <w:rPr>
              <w:lang w:val="fr-BE" w:eastAsia="en-GB"/>
            </w:rPr>
            <w:t>briefings</w:t>
          </w:r>
          <w:r w:rsidRPr="0072236B">
            <w:rPr>
              <w:lang w:val="fr-BE" w:eastAsia="en-GB"/>
            </w:rPr>
            <w:t xml:space="preserve">, des discours, des réponses aux demandes d’information, etc.; </w:t>
          </w:r>
        </w:p>
        <w:p w14:paraId="24BEF661" w14:textId="110FAE95" w:rsidR="0072236B" w:rsidRPr="0094761F" w:rsidRDefault="0072236B" w:rsidP="002A4CE6">
          <w:pPr>
            <w:keepLines/>
            <w:spacing w:after="120"/>
            <w:rPr>
              <w:u w:val="single"/>
              <w:lang w:val="fr-BE" w:eastAsia="en-GB"/>
            </w:rPr>
          </w:pPr>
          <w:r w:rsidRPr="0094761F">
            <w:rPr>
              <w:u w:val="single"/>
              <w:lang w:val="fr-BE" w:eastAsia="en-GB"/>
            </w:rPr>
            <w:t>PASSATION DE MARCHÉS ET GESTION DES CONTRATS</w:t>
          </w:r>
        </w:p>
        <w:p w14:paraId="4CFEAB1F" w14:textId="21DBA4F7" w:rsidR="0072236B" w:rsidRDefault="0072236B" w:rsidP="002A4CE6">
          <w:pPr>
            <w:pStyle w:val="ListParagraph"/>
            <w:keepLines/>
            <w:numPr>
              <w:ilvl w:val="0"/>
              <w:numId w:val="26"/>
            </w:numPr>
            <w:spacing w:after="120"/>
            <w:contextualSpacing w:val="0"/>
            <w:rPr>
              <w:lang w:val="fr-BE" w:eastAsia="en-GB"/>
            </w:rPr>
          </w:pPr>
          <w:r w:rsidRPr="0072236B">
            <w:rPr>
              <w:lang w:val="fr-BE" w:eastAsia="en-GB"/>
            </w:rPr>
            <w:t xml:space="preserve">Contribuer à la préparation et au suivi des nouveaux appels d’offres/propositions dans le cadre du programme de travail annuel de l’unité en ce qui concerne le </w:t>
          </w:r>
          <w:r w:rsidR="00CE55DB">
            <w:rPr>
              <w:lang w:val="fr-BE" w:eastAsia="en-GB"/>
            </w:rPr>
            <w:t>secteur textiles</w:t>
          </w:r>
          <w:r w:rsidRPr="0072236B">
            <w:rPr>
              <w:lang w:val="fr-BE" w:eastAsia="en-GB"/>
            </w:rPr>
            <w:t xml:space="preserve">. </w:t>
          </w:r>
        </w:p>
        <w:p w14:paraId="60F7B3D4" w14:textId="588E5094" w:rsidR="0072236B" w:rsidRDefault="0072236B" w:rsidP="002A4CE6">
          <w:pPr>
            <w:pStyle w:val="ListParagraph"/>
            <w:keepLines/>
            <w:numPr>
              <w:ilvl w:val="0"/>
              <w:numId w:val="26"/>
            </w:numPr>
            <w:spacing w:after="120"/>
            <w:contextualSpacing w:val="0"/>
            <w:rPr>
              <w:lang w:val="fr-BE" w:eastAsia="en-GB"/>
            </w:rPr>
          </w:pPr>
          <w:r w:rsidRPr="0072236B">
            <w:rPr>
              <w:lang w:val="fr-BE" w:eastAsia="en-GB"/>
            </w:rPr>
            <w:t xml:space="preserve">Définir les termes de référence et préparer les appels d’offres.  </w:t>
          </w:r>
        </w:p>
        <w:p w14:paraId="3D69C09B" w14:textId="0BEC8909" w:rsidR="00301CA3" w:rsidRPr="002A4CE6" w:rsidRDefault="0072236B" w:rsidP="002A4CE6">
          <w:pPr>
            <w:pStyle w:val="ListParagraph"/>
            <w:keepLines/>
            <w:numPr>
              <w:ilvl w:val="0"/>
              <w:numId w:val="26"/>
            </w:numPr>
            <w:spacing w:after="120"/>
            <w:contextualSpacing w:val="0"/>
            <w:rPr>
              <w:lang w:val="fr-BE" w:eastAsia="en-GB"/>
            </w:rPr>
          </w:pPr>
          <w:r w:rsidRPr="0072236B">
            <w:rPr>
              <w:lang w:val="fr-BE" w:eastAsia="en-GB"/>
            </w:rPr>
            <w:t>Participer au processus d’évaluation.</w:t>
          </w:r>
        </w:p>
      </w:sdtContent>
    </w:sdt>
    <w:p w14:paraId="69B92155" w14:textId="09A29639" w:rsidR="001A0074" w:rsidRPr="0053405E" w:rsidRDefault="00B31DC8" w:rsidP="002A4CE6">
      <w:pPr>
        <w:pStyle w:val="ListNumber"/>
        <w:keepLines/>
        <w:numPr>
          <w:ilvl w:val="0"/>
          <w:numId w:val="0"/>
        </w:numPr>
        <w:spacing w:after="120"/>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5994FCB" w14:textId="79200B84" w:rsidR="0094761F" w:rsidRPr="0094761F" w:rsidRDefault="0094761F" w:rsidP="002A4CE6">
          <w:pPr>
            <w:pStyle w:val="ListNumber"/>
            <w:keepLines/>
            <w:numPr>
              <w:ilvl w:val="0"/>
              <w:numId w:val="0"/>
            </w:numPr>
            <w:spacing w:after="120"/>
            <w:rPr>
              <w:lang w:val="fr-BE" w:eastAsia="en-GB"/>
            </w:rPr>
          </w:pPr>
          <w:r w:rsidRPr="0094761F">
            <w:rPr>
              <w:lang w:val="fr-BE" w:eastAsia="en-GB"/>
            </w:rPr>
            <w:t xml:space="preserve">Un responsable de politiques ouvert, créatif et proactif, doté d’une formation juridique, intéressé par un emploi comportant des activités variées, afin d’assurer le suivi des mesures réglementaires et politiques et apporter une contribution </w:t>
          </w:r>
          <w:r w:rsidR="00CE55DB">
            <w:rPr>
              <w:lang w:val="fr-BE" w:eastAsia="en-GB"/>
            </w:rPr>
            <w:t>adéquate</w:t>
          </w:r>
          <w:r w:rsidRPr="0094761F">
            <w:rPr>
              <w:lang w:val="fr-BE" w:eastAsia="en-GB"/>
            </w:rPr>
            <w:t xml:space="preserve"> dans les domaines de la recherche et de l’innovation, de la </w:t>
          </w:r>
          <w:r w:rsidR="002A4CE6" w:rsidRPr="0094761F">
            <w:rPr>
              <w:lang w:val="fr-BE" w:eastAsia="en-GB"/>
            </w:rPr>
            <w:t>s</w:t>
          </w:r>
          <w:r w:rsidR="002A4CE6">
            <w:rPr>
              <w:lang w:val="fr-BE" w:eastAsia="en-GB"/>
            </w:rPr>
            <w:t>tandardi</w:t>
          </w:r>
          <w:r w:rsidR="002A4CE6" w:rsidRPr="0094761F">
            <w:rPr>
              <w:lang w:val="fr-BE" w:eastAsia="en-GB"/>
            </w:rPr>
            <w:t>sation</w:t>
          </w:r>
          <w:r w:rsidRPr="0094761F">
            <w:rPr>
              <w:lang w:val="fr-BE" w:eastAsia="en-GB"/>
            </w:rPr>
            <w:t xml:space="preserve"> et de la durabilité du secteur textile (microplastiques, substances chimiques), des accords de libre-échange et des négociations bilatéral</w:t>
          </w:r>
          <w:r w:rsidR="00CE55DB">
            <w:rPr>
              <w:lang w:val="fr-BE" w:eastAsia="en-GB"/>
            </w:rPr>
            <w:t>es</w:t>
          </w:r>
          <w:r w:rsidRPr="0094761F">
            <w:rPr>
              <w:lang w:val="fr-BE" w:eastAsia="en-GB"/>
            </w:rPr>
            <w:t xml:space="preserve">. </w:t>
          </w:r>
        </w:p>
        <w:p w14:paraId="5596F630" w14:textId="77777777" w:rsidR="0094761F" w:rsidRPr="0094761F" w:rsidRDefault="0094761F" w:rsidP="002A4CE6">
          <w:pPr>
            <w:pStyle w:val="ListNumber"/>
            <w:keepLines/>
            <w:numPr>
              <w:ilvl w:val="0"/>
              <w:numId w:val="0"/>
            </w:numPr>
            <w:spacing w:after="120"/>
            <w:rPr>
              <w:lang w:val="fr-BE" w:eastAsia="en-GB"/>
            </w:rPr>
          </w:pPr>
          <w:r w:rsidRPr="0094761F">
            <w:rPr>
              <w:lang w:val="fr-BE" w:eastAsia="en-GB"/>
            </w:rPr>
            <w:t xml:space="preserve">Le candidat idéal serait une personne motivée, dynamique et flexible, dotée d’un sens aigu de l’initiative et de l’esprit d’équipe et se concentrant sur les résultats. </w:t>
          </w:r>
        </w:p>
        <w:p w14:paraId="1B6F684E" w14:textId="614B5580" w:rsidR="0094761F" w:rsidRPr="0094761F" w:rsidRDefault="0094761F" w:rsidP="002A4CE6">
          <w:pPr>
            <w:pStyle w:val="ListNumber"/>
            <w:keepLines/>
            <w:numPr>
              <w:ilvl w:val="0"/>
              <w:numId w:val="0"/>
            </w:numPr>
            <w:spacing w:after="120"/>
            <w:rPr>
              <w:lang w:val="fr-BE" w:eastAsia="en-GB"/>
            </w:rPr>
          </w:pPr>
          <w:r w:rsidRPr="0094761F">
            <w:rPr>
              <w:lang w:val="fr-BE" w:eastAsia="en-GB"/>
            </w:rPr>
            <w:t>Il</w:t>
          </w:r>
          <w:r>
            <w:rPr>
              <w:lang w:val="fr-BE" w:eastAsia="en-GB"/>
            </w:rPr>
            <w:t>/Elle</w:t>
          </w:r>
          <w:r w:rsidRPr="0094761F">
            <w:rPr>
              <w:lang w:val="fr-BE" w:eastAsia="en-GB"/>
            </w:rPr>
            <w:t xml:space="preserve"> doit avoir: </w:t>
          </w:r>
        </w:p>
        <w:p w14:paraId="1C013C26" w14:textId="553E9473" w:rsidR="0094761F" w:rsidRPr="0094761F" w:rsidRDefault="0094761F" w:rsidP="002A4CE6">
          <w:pPr>
            <w:keepLines/>
            <w:autoSpaceDE w:val="0"/>
            <w:autoSpaceDN w:val="0"/>
            <w:adjustRightInd w:val="0"/>
            <w:spacing w:after="120"/>
            <w:jc w:val="left"/>
            <w:rPr>
              <w:lang w:val="fr-BE" w:eastAsia="en-GB"/>
            </w:rPr>
          </w:pPr>
          <w:r>
            <w:rPr>
              <w:lang w:val="fr-BE" w:eastAsia="en-GB"/>
            </w:rPr>
            <w:t xml:space="preserve">- </w:t>
          </w:r>
          <w:r w:rsidRPr="0094761F">
            <w:rPr>
              <w:lang w:val="fr-BE" w:eastAsia="en-GB"/>
            </w:rPr>
            <w:t>une expérience juridique, économique, d</w:t>
          </w:r>
          <w:r w:rsidR="00CE55DB">
            <w:rPr>
              <w:lang w:val="fr-BE" w:eastAsia="en-GB"/>
            </w:rPr>
            <w:t>e politique</w:t>
          </w:r>
          <w:r w:rsidRPr="0094761F">
            <w:rPr>
              <w:lang w:val="fr-BE" w:eastAsia="en-GB"/>
            </w:rPr>
            <w:t xml:space="preserve"> publi</w:t>
          </w:r>
          <w:r w:rsidR="00CE55DB">
            <w:rPr>
              <w:lang w:val="fr-BE" w:eastAsia="en-GB"/>
            </w:rPr>
            <w:t>que</w:t>
          </w:r>
          <w:r w:rsidRPr="0094761F">
            <w:rPr>
              <w:lang w:val="fr-BE" w:eastAsia="en-GB"/>
            </w:rPr>
            <w:t xml:space="preserve"> ou d’ingénierie</w:t>
          </w:r>
        </w:p>
        <w:p w14:paraId="766D400A" w14:textId="4AE3A390" w:rsidR="0094761F" w:rsidRPr="0094761F" w:rsidRDefault="0094761F" w:rsidP="002A4CE6">
          <w:pPr>
            <w:pStyle w:val="ListNumber"/>
            <w:keepLines/>
            <w:numPr>
              <w:ilvl w:val="0"/>
              <w:numId w:val="0"/>
            </w:numPr>
            <w:spacing w:after="120"/>
            <w:rPr>
              <w:lang w:val="fr-BE" w:eastAsia="en-GB"/>
            </w:rPr>
          </w:pPr>
          <w:r>
            <w:rPr>
              <w:lang w:val="fr-BE" w:eastAsia="en-GB"/>
            </w:rPr>
            <w:t xml:space="preserve">- une </w:t>
          </w:r>
          <w:r w:rsidRPr="0094761F">
            <w:rPr>
              <w:lang w:val="fr-BE" w:eastAsia="en-GB"/>
            </w:rPr>
            <w:t>bonne connaissance de</w:t>
          </w:r>
          <w:r w:rsidR="002A4CE6">
            <w:rPr>
              <w:lang w:val="fr-BE" w:eastAsia="en-GB"/>
            </w:rPr>
            <w:t>s</w:t>
          </w:r>
          <w:r w:rsidRPr="0094761F">
            <w:rPr>
              <w:lang w:val="fr-BE" w:eastAsia="en-GB"/>
            </w:rPr>
            <w:t xml:space="preserve"> politique</w:t>
          </w:r>
          <w:r w:rsidR="002A4CE6">
            <w:rPr>
              <w:lang w:val="fr-BE" w:eastAsia="en-GB"/>
            </w:rPr>
            <w:t>s</w:t>
          </w:r>
          <w:r w:rsidRPr="0094761F">
            <w:rPr>
              <w:lang w:val="fr-BE" w:eastAsia="en-GB"/>
            </w:rPr>
            <w:t xml:space="preserve"> et du cadre réglementaire de l’UE pour le secteur </w:t>
          </w:r>
          <w:r w:rsidR="009F77C8">
            <w:rPr>
              <w:lang w:val="fr-BE" w:eastAsia="en-GB"/>
            </w:rPr>
            <w:t>textile</w:t>
          </w:r>
        </w:p>
        <w:p w14:paraId="583EAF5A" w14:textId="12B82891" w:rsidR="0094761F" w:rsidRPr="0094761F" w:rsidRDefault="0094761F" w:rsidP="002A4CE6">
          <w:pPr>
            <w:pStyle w:val="ListNumber"/>
            <w:keepLines/>
            <w:numPr>
              <w:ilvl w:val="0"/>
              <w:numId w:val="0"/>
            </w:numPr>
            <w:spacing w:after="120"/>
            <w:rPr>
              <w:lang w:val="fr-BE" w:eastAsia="en-GB"/>
            </w:rPr>
          </w:pPr>
          <w:r>
            <w:rPr>
              <w:lang w:val="fr-BE" w:eastAsia="en-GB"/>
            </w:rPr>
            <w:t>- d</w:t>
          </w:r>
          <w:r w:rsidR="009F77C8">
            <w:rPr>
              <w:lang w:val="fr-BE" w:eastAsia="en-GB"/>
            </w:rPr>
            <w:t>e</w:t>
          </w:r>
          <w:r>
            <w:rPr>
              <w:lang w:val="fr-BE" w:eastAsia="en-GB"/>
            </w:rPr>
            <w:t xml:space="preserve"> </w:t>
          </w:r>
          <w:r w:rsidRPr="0094761F">
            <w:rPr>
              <w:lang w:val="fr-BE" w:eastAsia="en-GB"/>
            </w:rPr>
            <w:t>solides compétences en matière de négociation</w:t>
          </w:r>
        </w:p>
        <w:p w14:paraId="77D9E2F0" w14:textId="7CD808BA" w:rsidR="0094761F" w:rsidRPr="0094761F" w:rsidRDefault="0094761F" w:rsidP="002A4CE6">
          <w:pPr>
            <w:pStyle w:val="ListNumber"/>
            <w:keepLines/>
            <w:numPr>
              <w:ilvl w:val="0"/>
              <w:numId w:val="0"/>
            </w:numPr>
            <w:spacing w:after="120"/>
            <w:rPr>
              <w:lang w:val="fr-BE" w:eastAsia="en-GB"/>
            </w:rPr>
          </w:pPr>
          <w:r>
            <w:rPr>
              <w:lang w:val="fr-BE" w:eastAsia="en-GB"/>
            </w:rPr>
            <w:t xml:space="preserve">- un </w:t>
          </w:r>
          <w:r w:rsidRPr="0094761F">
            <w:rPr>
              <w:lang w:val="fr-BE" w:eastAsia="en-GB"/>
            </w:rPr>
            <w:t xml:space="preserve">sens aigu de l’initiative et </w:t>
          </w:r>
          <w:r w:rsidR="009F77C8">
            <w:rPr>
              <w:lang w:val="fr-BE" w:eastAsia="en-GB"/>
            </w:rPr>
            <w:t xml:space="preserve">une </w:t>
          </w:r>
          <w:r w:rsidRPr="0094761F">
            <w:rPr>
              <w:lang w:val="fr-BE" w:eastAsia="en-GB"/>
            </w:rPr>
            <w:t xml:space="preserve">aptitude à accomplir toute une série de tâches et à produire des résultats dans des délais </w:t>
          </w:r>
          <w:r w:rsidR="009F77C8">
            <w:rPr>
              <w:lang w:val="fr-BE" w:eastAsia="en-GB"/>
            </w:rPr>
            <w:t>courts</w:t>
          </w:r>
        </w:p>
        <w:p w14:paraId="7CE409D2" w14:textId="6300BB59" w:rsidR="0094761F" w:rsidRPr="0094761F" w:rsidRDefault="009F77C8" w:rsidP="002A4CE6">
          <w:pPr>
            <w:pStyle w:val="ListNumber"/>
            <w:keepLines/>
            <w:numPr>
              <w:ilvl w:val="0"/>
              <w:numId w:val="0"/>
            </w:numPr>
            <w:spacing w:after="120"/>
            <w:rPr>
              <w:lang w:val="fr-BE" w:eastAsia="en-GB"/>
            </w:rPr>
          </w:pPr>
          <w:r>
            <w:rPr>
              <w:lang w:val="fr-BE" w:eastAsia="en-GB"/>
            </w:rPr>
            <w:t>U</w:t>
          </w:r>
          <w:r w:rsidR="0094761F" w:rsidRPr="0094761F">
            <w:rPr>
              <w:lang w:val="fr-BE" w:eastAsia="en-GB"/>
            </w:rPr>
            <w:t xml:space="preserve">ne attitude positive, de bonnes capacités </w:t>
          </w:r>
          <w:r>
            <w:rPr>
              <w:lang w:val="fr-BE" w:eastAsia="en-GB"/>
            </w:rPr>
            <w:t>à communiquer</w:t>
          </w:r>
          <w:r w:rsidR="0094761F" w:rsidRPr="0094761F">
            <w:rPr>
              <w:lang w:val="fr-BE" w:eastAsia="en-GB"/>
            </w:rPr>
            <w:t xml:space="preserve"> et à travailler </w:t>
          </w:r>
          <w:r>
            <w:rPr>
              <w:lang w:val="fr-BE" w:eastAsia="en-GB"/>
            </w:rPr>
            <w:t>de façon horizontale sont essentielles</w:t>
          </w:r>
          <w:r w:rsidR="0094761F" w:rsidRPr="0094761F">
            <w:rPr>
              <w:lang w:val="fr-BE" w:eastAsia="en-GB"/>
            </w:rPr>
            <w:t xml:space="preserve">. </w:t>
          </w:r>
        </w:p>
        <w:p w14:paraId="5359A836" w14:textId="4BFABEA3" w:rsidR="0094761F" w:rsidRPr="0094761F" w:rsidRDefault="0094761F" w:rsidP="002A4CE6">
          <w:pPr>
            <w:pStyle w:val="ListNumber"/>
            <w:keepLines/>
            <w:numPr>
              <w:ilvl w:val="0"/>
              <w:numId w:val="0"/>
            </w:numPr>
            <w:spacing w:after="120"/>
            <w:rPr>
              <w:lang w:val="fr-BE" w:eastAsia="en-GB"/>
            </w:rPr>
          </w:pPr>
          <w:r w:rsidRPr="0094761F">
            <w:rPr>
              <w:lang w:val="fr-BE" w:eastAsia="en-GB"/>
            </w:rPr>
            <w:t xml:space="preserve">Une expérience </w:t>
          </w:r>
          <w:r w:rsidR="009F77C8">
            <w:rPr>
              <w:lang w:val="fr-BE" w:eastAsia="en-GB"/>
            </w:rPr>
            <w:t xml:space="preserve">en matière de </w:t>
          </w:r>
          <w:r w:rsidRPr="0094761F">
            <w:rPr>
              <w:lang w:val="fr-BE" w:eastAsia="en-GB"/>
            </w:rPr>
            <w:t xml:space="preserve">négociations commerciales et </w:t>
          </w:r>
          <w:r w:rsidR="002A4CE6">
            <w:rPr>
              <w:lang w:val="fr-BE" w:eastAsia="en-GB"/>
            </w:rPr>
            <w:t>de</w:t>
          </w:r>
          <w:r w:rsidR="009F77C8">
            <w:rPr>
              <w:lang w:val="fr-BE" w:eastAsia="en-GB"/>
            </w:rPr>
            <w:t xml:space="preserve"> travail avec d’autres </w:t>
          </w:r>
          <w:r w:rsidRPr="0094761F">
            <w:rPr>
              <w:lang w:val="fr-BE" w:eastAsia="en-GB"/>
            </w:rPr>
            <w:t xml:space="preserve">services de la Commission, ainsi </w:t>
          </w:r>
          <w:r w:rsidR="009F77C8">
            <w:rPr>
              <w:lang w:val="fr-BE" w:eastAsia="en-GB"/>
            </w:rPr>
            <w:t>qu’une expérience préalable de travail sur</w:t>
          </w:r>
          <w:r w:rsidRPr="0094761F">
            <w:rPr>
              <w:lang w:val="fr-BE" w:eastAsia="en-GB"/>
            </w:rPr>
            <w:t xml:space="preserve"> la législation de l’UE seraient un atout. </w:t>
          </w:r>
        </w:p>
        <w:p w14:paraId="7E409EA7" w14:textId="255CF34B" w:rsidR="001A0074" w:rsidRPr="0094761F" w:rsidRDefault="0094761F" w:rsidP="002A4CE6">
          <w:pPr>
            <w:pStyle w:val="ListNumber"/>
            <w:keepLines/>
            <w:numPr>
              <w:ilvl w:val="0"/>
              <w:numId w:val="0"/>
            </w:numPr>
            <w:spacing w:after="120"/>
            <w:rPr>
              <w:lang w:val="fr-BE" w:eastAsia="en-GB"/>
            </w:rPr>
          </w:pPr>
          <w:r w:rsidRPr="0094761F">
            <w:rPr>
              <w:lang w:val="fr-BE" w:eastAsia="en-GB"/>
            </w:rPr>
            <w:t xml:space="preserve">Une très bonne connaissance de </w:t>
          </w:r>
          <w:r w:rsidR="002A4CE6">
            <w:rPr>
              <w:lang w:val="fr-BE" w:eastAsia="en-GB"/>
            </w:rPr>
            <w:t>l’</w:t>
          </w:r>
          <w:r w:rsidRPr="0094761F">
            <w:rPr>
              <w:lang w:val="fr-BE" w:eastAsia="en-GB"/>
            </w:rPr>
            <w:t>anglais est requise. Une bonne connaissance du français serait un atout.</w:t>
          </w:r>
        </w:p>
      </w:sdtContent>
    </w:sdt>
    <w:p w14:paraId="0E0736C5" w14:textId="0F8C254A" w:rsidR="00B31DC8" w:rsidRPr="001D3EEC" w:rsidRDefault="00377580" w:rsidP="002A4CE6">
      <w:pPr>
        <w:keepLines/>
        <w:spacing w:after="120"/>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2A4CE6">
      <w:pPr>
        <w:keepLines/>
        <w:spacing w:after="120"/>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2A4CE6">
      <w:pPr>
        <w:keepLines/>
        <w:spacing w:after="120"/>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2C13156B" w14:textId="0D9D0A69" w:rsidR="00E71F2E" w:rsidRDefault="00443957" w:rsidP="002A4CE6">
      <w:pPr>
        <w:pStyle w:val="ListParagraph"/>
        <w:keepLines/>
        <w:numPr>
          <w:ilvl w:val="0"/>
          <w:numId w:val="32"/>
        </w:numPr>
        <w:spacing w:after="120"/>
        <w:ind w:left="284" w:hanging="284"/>
        <w:contextualSpacing w:val="0"/>
      </w:pPr>
      <w:r w:rsidRPr="0094761F">
        <w:rPr>
          <w:u w:val="single"/>
          <w:lang w:val="fr-BE" w:eastAsia="en-GB"/>
        </w:rPr>
        <w:t xml:space="preserve">Expérience </w:t>
      </w:r>
      <w:r w:rsidR="00215A56" w:rsidRPr="0094761F">
        <w:rPr>
          <w:u w:val="single"/>
          <w:lang w:val="fr-BE" w:eastAsia="en-GB"/>
        </w:rPr>
        <w:t>professionnelle :</w:t>
      </w:r>
      <w:r w:rsidRPr="0094761F">
        <w:rPr>
          <w:lang w:val="fr-BE" w:eastAsia="en-GB"/>
        </w:rPr>
        <w:t xml:space="preserve"> posséder une expérience professionnelle d</w:t>
      </w:r>
      <w:r w:rsidR="006F23BA" w:rsidRPr="0094761F">
        <w:rPr>
          <w:lang w:val="fr-BE" w:eastAsia="en-GB"/>
        </w:rPr>
        <w:t>’</w:t>
      </w:r>
      <w:r w:rsidRPr="0094761F">
        <w:rPr>
          <w:lang w:val="fr-BE" w:eastAsia="en-GB"/>
        </w:rPr>
        <w:t>au moins trois ans dans des fonctions administratives, judiciaires, scientifiques, techniques, de conseil ou de supervision, à un grade équivalant au groupe de fonctions administrateur AD</w:t>
      </w:r>
      <w:r w:rsidR="00E50B22">
        <w:rPr>
          <w:lang w:val="fr-BE" w:eastAsia="en-GB"/>
        </w:rPr>
        <w:t xml:space="preserve"> ; </w:t>
      </w:r>
    </w:p>
    <w:p w14:paraId="18F1CE73" w14:textId="2FF6D9ED" w:rsidR="00E71F2E" w:rsidRPr="00E50B22" w:rsidRDefault="00E71F2E" w:rsidP="002A4CE6">
      <w:pPr>
        <w:keepNext/>
        <w:keepLines/>
        <w:spacing w:after="120"/>
        <w:ind w:firstLine="284"/>
        <w:rPr>
          <w:u w:val="single"/>
          <w:lang w:val="fr-BE" w:eastAsia="en-GB"/>
        </w:rPr>
      </w:pPr>
      <w:r w:rsidRPr="00E50B22">
        <w:rPr>
          <w:u w:val="single"/>
          <w:lang w:val="fr-BE" w:eastAsia="en-GB"/>
        </w:rPr>
        <w:lastRenderedPageBreak/>
        <w:t>Diplôme</w:t>
      </w:r>
    </w:p>
    <w:p w14:paraId="0F89C242" w14:textId="29AB7EEC" w:rsidR="00E71F2E" w:rsidRDefault="00E71F2E" w:rsidP="002A4CE6">
      <w:pPr>
        <w:pStyle w:val="ListParagraph"/>
        <w:keepNext/>
        <w:keepLines/>
        <w:numPr>
          <w:ilvl w:val="0"/>
          <w:numId w:val="33"/>
        </w:numPr>
        <w:spacing w:after="120"/>
        <w:ind w:left="1560" w:hanging="284"/>
        <w:contextualSpacing w:val="0"/>
        <w:rPr>
          <w:lang w:val="fr-BE" w:eastAsia="en-GB"/>
        </w:rPr>
      </w:pPr>
      <w:r w:rsidRPr="00E50B22">
        <w:rPr>
          <w:lang w:val="fr-BE" w:eastAsia="en-GB"/>
        </w:rPr>
        <w:t>diplôme universitaire ou</w:t>
      </w:r>
    </w:p>
    <w:p w14:paraId="1B97B0F3" w14:textId="61AE4C66" w:rsidR="00443957" w:rsidRDefault="00E71F2E" w:rsidP="002A4CE6">
      <w:pPr>
        <w:pStyle w:val="ListParagraph"/>
        <w:keepLines/>
        <w:numPr>
          <w:ilvl w:val="0"/>
          <w:numId w:val="33"/>
        </w:numPr>
        <w:spacing w:after="120"/>
        <w:ind w:left="1560" w:hanging="284"/>
        <w:contextualSpacing w:val="0"/>
        <w:rPr>
          <w:lang w:val="fr-BE" w:eastAsia="en-GB"/>
        </w:rPr>
      </w:pPr>
      <w:r w:rsidRPr="00E50B22">
        <w:rPr>
          <w:lang w:val="fr-BE" w:eastAsia="en-GB"/>
        </w:rPr>
        <w:t xml:space="preserve">formation professionnelle ou expérience professionnelle de niveau équivalent dans le(s) domaine(s): droit, économie, sciences sociales, </w:t>
      </w:r>
      <w:r w:rsidR="00E50B22">
        <w:rPr>
          <w:lang w:val="fr-BE" w:eastAsia="en-GB"/>
        </w:rPr>
        <w:t>t</w:t>
      </w:r>
      <w:r w:rsidRPr="00E50B22">
        <w:rPr>
          <w:lang w:val="fr-BE" w:eastAsia="en-GB"/>
        </w:rPr>
        <w:t>echnologie</w:t>
      </w:r>
    </w:p>
    <w:p w14:paraId="00DB18A5" w14:textId="58C58585" w:rsidR="00443957" w:rsidRDefault="00377580" w:rsidP="002A4CE6">
      <w:pPr>
        <w:pStyle w:val="ListParagraph"/>
        <w:keepLines/>
        <w:numPr>
          <w:ilvl w:val="0"/>
          <w:numId w:val="32"/>
        </w:numPr>
        <w:spacing w:after="120"/>
        <w:ind w:left="284" w:hanging="284"/>
        <w:contextualSpacing w:val="0"/>
        <w:rPr>
          <w:lang w:val="fr-BE" w:eastAsia="en-GB"/>
        </w:rPr>
      </w:pPr>
      <w:r w:rsidRPr="00E50B22">
        <w:rPr>
          <w:u w:val="single"/>
          <w:lang w:val="fr-BE" w:eastAsia="en-GB"/>
        </w:rPr>
        <w:t xml:space="preserve">Ancienneté de </w:t>
      </w:r>
      <w:r w:rsidR="00215A56" w:rsidRPr="00E50B22">
        <w:rPr>
          <w:u w:val="single"/>
          <w:lang w:val="fr-BE" w:eastAsia="en-GB"/>
        </w:rPr>
        <w:t>service :</w:t>
      </w:r>
      <w:r w:rsidRPr="00E50B22">
        <w:rPr>
          <w:lang w:val="fr-BE" w:eastAsia="en-GB"/>
        </w:rPr>
        <w:t xml:space="preserve"> </w:t>
      </w:r>
      <w:r w:rsidR="00E71F2E" w:rsidRPr="00E50B22">
        <w:rPr>
          <w:lang w:val="fr-BE" w:eastAsia="en-GB"/>
        </w:rPr>
        <w:t>Au moins 3 ans d’expérience dans l’élaboration ou l’analyse de politiques publiques</w:t>
      </w:r>
      <w:r w:rsidR="00E50B22">
        <w:rPr>
          <w:lang w:val="fr-BE" w:eastAsia="en-GB"/>
        </w:rPr>
        <w:t>.</w:t>
      </w:r>
      <w:r w:rsidR="00E71F2E" w:rsidRPr="00E50B22">
        <w:rPr>
          <w:lang w:val="fr-BE" w:eastAsia="en-GB"/>
        </w:rPr>
        <w:t xml:space="preserve"> Une expérience du travail dans le domaine des politiques/initiatives dans les domaines du textile, de l’habillement, du cuir et de la </w:t>
      </w:r>
      <w:r w:rsidR="00E50B22">
        <w:rPr>
          <w:lang w:val="fr-BE" w:eastAsia="en-GB"/>
        </w:rPr>
        <w:t>c</w:t>
      </w:r>
      <w:r w:rsidR="00E71F2E" w:rsidRPr="00E50B22">
        <w:rPr>
          <w:lang w:val="fr-BE" w:eastAsia="en-GB"/>
        </w:rPr>
        <w:t>haussure, ainsi que des travaux législatifs serait un atout.</w:t>
      </w:r>
    </w:p>
    <w:p w14:paraId="5C4AB867" w14:textId="5AC363BD" w:rsidR="00443957" w:rsidRDefault="00215A56" w:rsidP="002A4CE6">
      <w:pPr>
        <w:pStyle w:val="ListParagraph"/>
        <w:keepLines/>
        <w:numPr>
          <w:ilvl w:val="0"/>
          <w:numId w:val="32"/>
        </w:numPr>
        <w:spacing w:after="120"/>
        <w:ind w:left="284" w:hanging="284"/>
        <w:contextualSpacing w:val="0"/>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125682D2" w:rsidR="00377580" w:rsidRPr="001D3EEC" w:rsidRDefault="00377580" w:rsidP="002A4CE6">
      <w:pPr>
        <w:keepLines/>
        <w:spacing w:after="120"/>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w:t>
      </w:r>
      <w:r w:rsidR="00E71F2E" w:rsidRPr="00E71F2E">
        <w:rPr>
          <w:lang w:val="fr-BE" w:eastAsia="en-GB"/>
        </w:rPr>
        <w:t>Anglais au niveau C2</w:t>
      </w:r>
      <w:r w:rsidR="00E50B22">
        <w:rPr>
          <w:lang w:val="fr-BE" w:eastAsia="en-GB"/>
        </w:rPr>
        <w:t xml:space="preserve">. </w:t>
      </w:r>
      <w:r w:rsidR="00E71F2E" w:rsidRPr="00E71F2E">
        <w:rPr>
          <w:lang w:val="fr-BE" w:eastAsia="en-GB"/>
        </w:rPr>
        <w:t>Une bonne connaissance du français serait également un atout</w:t>
      </w:r>
    </w:p>
    <w:p w14:paraId="2FB5DCD5" w14:textId="77777777" w:rsidR="004D3B51" w:rsidRPr="001D3EEC" w:rsidRDefault="00377580" w:rsidP="002A4CE6">
      <w:pPr>
        <w:keepLines/>
        <w:spacing w:after="120"/>
        <w:rPr>
          <w:b/>
          <w:u w:val="single"/>
          <w:lang w:val="fr-BE" w:eastAsia="en-GB"/>
        </w:rPr>
      </w:pPr>
      <w:r w:rsidRPr="001D3EEC">
        <w:rPr>
          <w:b/>
          <w:u w:val="single"/>
          <w:lang w:val="fr-BE" w:eastAsia="en-GB"/>
        </w:rPr>
        <w:t>Conditions du détachement</w:t>
      </w:r>
    </w:p>
    <w:p w14:paraId="4BF19B6D" w14:textId="4A7E5A70" w:rsidR="004D3B51" w:rsidRPr="001D3EEC" w:rsidRDefault="004A4BB7" w:rsidP="002A4CE6">
      <w:pPr>
        <w:keepLines/>
        <w:spacing w:after="120"/>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2A4CE6">
      <w:pPr>
        <w:keepLines/>
        <w:spacing w:after="120"/>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2A4CE6">
      <w:pPr>
        <w:pStyle w:val="Replace"/>
        <w:keepLines/>
        <w:spacing w:after="120"/>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2A4CE6">
      <w:pPr>
        <w:keepLines/>
        <w:spacing w:after="120"/>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2A4CE6">
      <w:pPr>
        <w:keepLines/>
        <w:spacing w:after="120"/>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2A4CE6">
      <w:pPr>
        <w:keepLines/>
        <w:spacing w:after="120"/>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2A4CE6">
      <w:pPr>
        <w:keepLines/>
        <w:spacing w:after="120"/>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2A4CE6">
      <w:pPr>
        <w:keepLines/>
        <w:spacing w:after="120"/>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2A4CE6">
      <w:pPr>
        <w:keepLines/>
        <w:spacing w:after="120"/>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2A4CE6">
      <w:pPr>
        <w:keepNext/>
        <w:keepLines/>
        <w:spacing w:after="120"/>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2A4CE6">
      <w:pPr>
        <w:keepNext/>
        <w:keepLines/>
        <w:spacing w:after="120"/>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742E1" w14:textId="77777777" w:rsidR="00CD227A" w:rsidRDefault="00CD227A">
      <w:pPr>
        <w:spacing w:after="0"/>
      </w:pPr>
      <w:r>
        <w:separator/>
      </w:r>
    </w:p>
  </w:endnote>
  <w:endnote w:type="continuationSeparator" w:id="0">
    <w:p w14:paraId="053E765F" w14:textId="77777777" w:rsidR="00CD227A" w:rsidRDefault="00CD22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88175" w14:textId="77777777" w:rsidR="00CD227A" w:rsidRDefault="00CD227A">
      <w:pPr>
        <w:spacing w:after="0"/>
      </w:pPr>
      <w:r>
        <w:separator/>
      </w:r>
    </w:p>
  </w:footnote>
  <w:footnote w:type="continuationSeparator" w:id="0">
    <w:p w14:paraId="2BD273B3" w14:textId="77777777" w:rsidR="00CD227A" w:rsidRDefault="00CD227A">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CA7170B"/>
    <w:multiLevelType w:val="hybridMultilevel"/>
    <w:tmpl w:val="7AAA3A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6FC4BAC"/>
    <w:multiLevelType w:val="hybridMultilevel"/>
    <w:tmpl w:val="E946A7A0"/>
    <w:lvl w:ilvl="0" w:tplc="8EFCED36">
      <w:numFmt w:val="bullet"/>
      <w:lvlText w:val="-"/>
      <w:lvlJc w:val="left"/>
      <w:pPr>
        <w:ind w:left="420" w:hanging="360"/>
      </w:pPr>
      <w:rPr>
        <w:rFonts w:ascii="Times New Roman" w:eastAsia="Times New Roman" w:hAnsi="Times New Roman" w:cs="Times New Roman"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CE427D2"/>
    <w:multiLevelType w:val="hybridMultilevel"/>
    <w:tmpl w:val="A24CD1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1812827"/>
    <w:multiLevelType w:val="hybridMultilevel"/>
    <w:tmpl w:val="8940E2B2"/>
    <w:lvl w:ilvl="0" w:tplc="F2DED98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B85BC1"/>
    <w:multiLevelType w:val="hybridMultilevel"/>
    <w:tmpl w:val="F7A2C02E"/>
    <w:lvl w:ilvl="0" w:tplc="1040C35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5" w15:restartNumberingAfterBreak="0">
    <w:nsid w:val="588B0449"/>
    <w:multiLevelType w:val="hybridMultilevel"/>
    <w:tmpl w:val="09C64514"/>
    <w:lvl w:ilvl="0" w:tplc="D4A65B1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7" w15:restartNumberingAfterBreak="0">
    <w:nsid w:val="5B841F93"/>
    <w:multiLevelType w:val="hybridMultilevel"/>
    <w:tmpl w:val="4A1C8AA2"/>
    <w:lvl w:ilvl="0" w:tplc="EC54F5B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79BF760F"/>
    <w:multiLevelType w:val="hybridMultilevel"/>
    <w:tmpl w:val="BD806EA4"/>
    <w:lvl w:ilvl="0" w:tplc="425C3684">
      <w:numFmt w:val="bullet"/>
      <w:lvlText w:val="-"/>
      <w:lvlJc w:val="left"/>
      <w:pPr>
        <w:ind w:left="1800" w:hanging="360"/>
      </w:pPr>
      <w:rPr>
        <w:rFonts w:ascii="Times New Roman" w:eastAsia="Times New Roman" w:hAnsi="Times New Roman" w:cs="Times New Roman"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0"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1"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2"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22"/>
  </w:num>
  <w:num w:numId="6" w16cid:durableId="181284729">
    <w:abstractNumId w:val="28"/>
  </w:num>
  <w:num w:numId="7" w16cid:durableId="1703705955">
    <w:abstractNumId w:val="2"/>
  </w:num>
  <w:num w:numId="8" w16cid:durableId="1191845979">
    <w:abstractNumId w:val="7"/>
  </w:num>
  <w:num w:numId="9" w16cid:durableId="317001864">
    <w:abstractNumId w:val="18"/>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21"/>
  </w:num>
  <w:num w:numId="16" w16cid:durableId="1891763309">
    <w:abstractNumId w:val="30"/>
  </w:num>
  <w:num w:numId="17" w16cid:durableId="359092911">
    <w:abstractNumId w:val="11"/>
  </w:num>
  <w:num w:numId="18" w16cid:durableId="308289900">
    <w:abstractNumId w:val="12"/>
  </w:num>
  <w:num w:numId="19" w16cid:durableId="1964581914">
    <w:abstractNumId w:val="31"/>
  </w:num>
  <w:num w:numId="20" w16cid:durableId="263345260">
    <w:abstractNumId w:val="20"/>
  </w:num>
  <w:num w:numId="21" w16cid:durableId="710300249">
    <w:abstractNumId w:val="23"/>
  </w:num>
  <w:num w:numId="22" w16cid:durableId="1059403124">
    <w:abstractNumId w:val="4"/>
  </w:num>
  <w:num w:numId="23" w16cid:durableId="482745588">
    <w:abstractNumId w:val="24"/>
  </w:num>
  <w:num w:numId="24" w16cid:durableId="1895769187">
    <w:abstractNumId w:val="26"/>
  </w:num>
  <w:num w:numId="25" w16cid:durableId="681978231">
    <w:abstractNumId w:val="32"/>
  </w:num>
  <w:num w:numId="26" w16cid:durableId="80105578">
    <w:abstractNumId w:val="16"/>
  </w:num>
  <w:num w:numId="27" w16cid:durableId="981926877">
    <w:abstractNumId w:val="25"/>
  </w:num>
  <w:num w:numId="28" w16cid:durableId="1057975833">
    <w:abstractNumId w:val="17"/>
  </w:num>
  <w:num w:numId="29" w16cid:durableId="2061318340">
    <w:abstractNumId w:val="27"/>
  </w:num>
  <w:num w:numId="30" w16cid:durableId="1887444845">
    <w:abstractNumId w:val="9"/>
  </w:num>
  <w:num w:numId="31" w16cid:durableId="371921814">
    <w:abstractNumId w:val="19"/>
  </w:num>
  <w:num w:numId="32" w16cid:durableId="301808433">
    <w:abstractNumId w:val="1"/>
  </w:num>
  <w:num w:numId="33" w16cid:durableId="123026418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70442"/>
    <w:rsid w:val="0028413D"/>
    <w:rsid w:val="002841B7"/>
    <w:rsid w:val="002A4CE6"/>
    <w:rsid w:val="002A6E30"/>
    <w:rsid w:val="002B37EB"/>
    <w:rsid w:val="00301CA3"/>
    <w:rsid w:val="00377580"/>
    <w:rsid w:val="00394581"/>
    <w:rsid w:val="00443957"/>
    <w:rsid w:val="00462268"/>
    <w:rsid w:val="004A4BB7"/>
    <w:rsid w:val="004D3B51"/>
    <w:rsid w:val="0053405E"/>
    <w:rsid w:val="00544F7A"/>
    <w:rsid w:val="00556CBD"/>
    <w:rsid w:val="0059042C"/>
    <w:rsid w:val="00682A2E"/>
    <w:rsid w:val="006A1CB2"/>
    <w:rsid w:val="006B47B6"/>
    <w:rsid w:val="006F23BA"/>
    <w:rsid w:val="0072236B"/>
    <w:rsid w:val="00733ABC"/>
    <w:rsid w:val="0074301E"/>
    <w:rsid w:val="007A10AA"/>
    <w:rsid w:val="007A1396"/>
    <w:rsid w:val="007B5FAE"/>
    <w:rsid w:val="007E131B"/>
    <w:rsid w:val="007E4F35"/>
    <w:rsid w:val="0081560A"/>
    <w:rsid w:val="008241B0"/>
    <w:rsid w:val="008315CD"/>
    <w:rsid w:val="00866E7F"/>
    <w:rsid w:val="008A0FF3"/>
    <w:rsid w:val="0092295D"/>
    <w:rsid w:val="0094761F"/>
    <w:rsid w:val="009F77C8"/>
    <w:rsid w:val="00A15CFC"/>
    <w:rsid w:val="00A65B97"/>
    <w:rsid w:val="00A81467"/>
    <w:rsid w:val="00A917BE"/>
    <w:rsid w:val="00B31DC8"/>
    <w:rsid w:val="00B566C1"/>
    <w:rsid w:val="00BF389A"/>
    <w:rsid w:val="00C518F5"/>
    <w:rsid w:val="00CD227A"/>
    <w:rsid w:val="00CE55DB"/>
    <w:rsid w:val="00D703FC"/>
    <w:rsid w:val="00D82B48"/>
    <w:rsid w:val="00D922F3"/>
    <w:rsid w:val="00DC5C83"/>
    <w:rsid w:val="00E0579E"/>
    <w:rsid w:val="00E50B22"/>
    <w:rsid w:val="00E5708E"/>
    <w:rsid w:val="00E71F2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59042C"/>
    <w:rPr>
      <w:color w:val="605E5C"/>
      <w:shd w:val="clear" w:color="auto" w:fill="E1DFDD"/>
    </w:rPr>
  </w:style>
  <w:style w:type="paragraph" w:styleId="ListParagraph">
    <w:name w:val="List Paragraph"/>
    <w:basedOn w:val="Normal"/>
    <w:semiHidden/>
    <w:locked/>
    <w:rsid w:val="009476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marie-helene.pradines@ec.europa"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5244F9F"/>
    <w:multiLevelType w:val="multilevel"/>
    <w:tmpl w:val="7A1CE1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5200059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561CF"/>
    <w:rsid w:val="007818B4"/>
    <w:rsid w:val="008F2A96"/>
    <w:rsid w:val="00983F83"/>
    <w:rsid w:val="00B36F01"/>
    <w:rsid w:val="00BE07AC"/>
    <w:rsid w:val="00C829C0"/>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7.xml><?xml version="1.0" encoding="utf-8"?>
<ds:datastoreItem xmlns:ds="http://schemas.openxmlformats.org/officeDocument/2006/customXml" ds:itemID="{516EFD5E-F570-4F46-896F-456429D0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1621</Words>
  <Characters>9245</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2024-07-04T12:38:00Z</dcterms:created>
  <dcterms:modified xsi:type="dcterms:W3CDTF">2024-10-11T16:02:00Z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