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E343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E343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E343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E343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E343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E343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EF9DBD2" w:rsidR="00377580" w:rsidRPr="00080A71" w:rsidRDefault="00B46053" w:rsidP="005F6927">
                        <w:pPr>
                          <w:tabs>
                            <w:tab w:val="left" w:pos="426"/>
                          </w:tabs>
                          <w:rPr>
                            <w:bCs/>
                            <w:lang w:val="en-IE" w:eastAsia="en-GB"/>
                          </w:rPr>
                        </w:pPr>
                        <w:r w:rsidRPr="00550E3C">
                          <w:rPr>
                            <w:szCs w:val="24"/>
                          </w:rPr>
                          <w:t>254444</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60A9DE9F" w:rsidR="00377580" w:rsidRPr="001D3EEC" w:rsidRDefault="001E343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35CC0">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74650556" w:rsidR="00377580" w:rsidRPr="001D3EEC" w:rsidRDefault="001E343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B46053">
                          <w:rPr>
                            <w:bCs/>
                            <w:szCs w:val="24"/>
                            <w:lang w:eastAsia="en-GB"/>
                          </w:rPr>
                          <w:t>Maroc</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06EF64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F6EFC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E343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E343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E343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1311D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4605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89BDFA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BE5BC4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1E3434">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Sous la supervision du chef de la section politique, faciliter et soutenir le réseau 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xml:space="preserve">»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w:t>
          </w:r>
          <w:proofErr w:type="gramStart"/>
          <w:r w:rsidRPr="00A4715D">
            <w:rPr>
              <w:rFonts w:eastAsia="Arial"/>
              <w:color w:val="000000"/>
              <w:szCs w:val="24"/>
              <w:lang w:val="fr-BE"/>
            </w:rPr>
            <w:t>double:</w:t>
          </w:r>
          <w:proofErr w:type="gramEnd"/>
          <w:r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w:t>
                </w:r>
                <w:proofErr w:type="gramStart"/>
                <w:r w:rsidRPr="00A4715D">
                  <w:rPr>
                    <w:szCs w:val="24"/>
                    <w:lang w:val="fr-BE"/>
                  </w:rPr>
                  <w:t>ou</w:t>
                </w:r>
                <w:proofErr w:type="gramEnd"/>
                <w:r w:rsidRPr="00A4715D">
                  <w:rPr>
                    <w:szCs w:val="24"/>
                    <w:lang w:val="fr-BE"/>
                  </w:rPr>
                  <w:t xml:space="preserve">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proofErr w:type="gramStart"/>
                <w:r w:rsidRPr="00635CC0">
                  <w:rPr>
                    <w:szCs w:val="24"/>
                    <w:lang w:val="fr-BE"/>
                  </w:rPr>
                  <w:lastRenderedPageBreak/>
                  <w:t>Essentielles:</w:t>
                </w:r>
                <w:proofErr w:type="gramEnd"/>
                <w:r w:rsidRPr="00635CC0">
                  <w:rPr>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proofErr w:type="gramStart"/>
                <w:r w:rsidRPr="00635CC0">
                  <w:rPr>
                    <w:szCs w:val="24"/>
                    <w:lang w:val="fr-BE"/>
                  </w:rPr>
                  <w:t>Souhaité:</w:t>
                </w:r>
                <w:proofErr w:type="gramEnd"/>
                <w:r w:rsidRPr="00635CC0">
                  <w:rPr>
                    <w:szCs w:val="24"/>
                    <w:lang w:val="fr-BE"/>
                  </w:rPr>
                  <w:t xml:space="preserve"> Une expérience professionnelle dans le domaine de la migration, en particulier en ce qui concerne les pays tiers, l’Union européenne et les organisations internationales. L’expérience en tant qu’officier de liaison</w:t>
                </w:r>
                <w:proofErr w:type="gramStart"/>
                <w:r w:rsidRPr="00635CC0">
                  <w:rPr>
                    <w:szCs w:val="24"/>
                    <w:lang w:val="fr-BE"/>
                  </w:rPr>
                  <w:t xml:space="preserve"> «Immigration</w:t>
                </w:r>
                <w:proofErr w:type="gramEnd"/>
                <w:r w:rsidRPr="00635CC0">
                  <w:rPr>
                    <w:szCs w:val="24"/>
                    <w:lang w:val="fr-BE"/>
                  </w:rPr>
                  <w:t>»,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1E3434"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3434"/>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5CC0"/>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256BF"/>
    <w:rsid w:val="00A65B97"/>
    <w:rsid w:val="00A917BE"/>
    <w:rsid w:val="00B31DC8"/>
    <w:rsid w:val="00B46053"/>
    <w:rsid w:val="00B566C1"/>
    <w:rsid w:val="00BF389A"/>
    <w:rsid w:val="00C518F5"/>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534FB6"/>
    <w:rsid w:val="006A37E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1952</Words>
  <Characters>11128</Characters>
  <Application>Microsoft Office Word</Application>
  <DocSecurity>4</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2024-10-13T20:22:00Z</dcterms:created>
  <dcterms:modified xsi:type="dcterms:W3CDTF">2024-10-13T20:22:00Z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