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E257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E257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E257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E257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E257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E257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40F512E" w:rsidR="00546DB1" w:rsidRPr="00546DB1" w:rsidRDefault="00556C87" w:rsidP="00AB56F9">
                <w:pPr>
                  <w:tabs>
                    <w:tab w:val="left" w:pos="426"/>
                  </w:tabs>
                  <w:spacing w:before="120"/>
                  <w:rPr>
                    <w:bCs/>
                    <w:lang w:val="en-IE" w:eastAsia="en-GB"/>
                  </w:rPr>
                </w:pPr>
                <w:r>
                  <w:rPr>
                    <w:bCs/>
                    <w:lang w:eastAsia="en-GB"/>
                  </w:rPr>
                  <w:t>EMPL B2</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1C407F5F" w:rsidR="00546DB1" w:rsidRPr="003B2E38" w:rsidRDefault="00556C87" w:rsidP="00AB56F9">
                <w:pPr>
                  <w:tabs>
                    <w:tab w:val="left" w:pos="426"/>
                  </w:tabs>
                  <w:spacing w:before="120"/>
                  <w:rPr>
                    <w:bCs/>
                    <w:lang w:val="en-IE" w:eastAsia="en-GB"/>
                  </w:rPr>
                </w:pPr>
                <w:r>
                  <w:rPr>
                    <w:bCs/>
                    <w:lang w:eastAsia="en-GB"/>
                  </w:rPr>
                  <w:t>355599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A58EC32" w:rsidR="00546DB1" w:rsidRPr="0084430A" w:rsidRDefault="00556C87" w:rsidP="00AB56F9">
                <w:pPr>
                  <w:tabs>
                    <w:tab w:val="left" w:pos="426"/>
                  </w:tabs>
                  <w:spacing w:before="120"/>
                  <w:rPr>
                    <w:bCs/>
                    <w:lang w:eastAsia="en-GB"/>
                  </w:rPr>
                </w:pPr>
                <w:r>
                  <w:rPr>
                    <w:bCs/>
                    <w:lang w:eastAsia="en-GB"/>
                  </w:rPr>
                  <w:t>Ann Branch (Ann.Branch@ec.europa.eu)</w:t>
                </w:r>
              </w:p>
            </w:sdtContent>
          </w:sdt>
          <w:p w14:paraId="227D6F6E" w14:textId="3C56719C" w:rsidR="00546DB1" w:rsidRPr="009F216F" w:rsidRDefault="00EE257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56C87">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19FCF393" w:rsidR="00546DB1" w:rsidRPr="00546DB1" w:rsidRDefault="00EE257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56C8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56C8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56C87"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776BD0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11AAF9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E257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E257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E257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FF7FA0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F051C15"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9" type="#_x0000_t75" style="width:108pt;height:21.6pt" o:ole="">
                  <v:imagedata r:id="rId20" o:title=""/>
                </v:shape>
                <w:control r:id="rId21" w:name="OptionButton2" w:shapeid="_x0000_i1049"/>
              </w:object>
            </w:r>
            <w:r>
              <w:rPr>
                <w:bCs/>
                <w:szCs w:val="24"/>
                <w:lang w:val="en-GB" w:eastAsia="en-GB"/>
              </w:rPr>
              <w:object w:dxaOrig="225" w:dyaOrig="225" w14:anchorId="50596B69">
                <v:shape id="_x0000_i1050" type="#_x0000_t75" style="width:108pt;height:21.6pt" o:ole="">
                  <v:imagedata r:id="rId22" o:title=""/>
                </v:shape>
                <w:control r:id="rId23" w:name="OptionButton3" w:shapeid="_x0000_i1050"/>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57C9484E" w:rsidR="00803007" w:rsidRPr="0084430A" w:rsidRDefault="00556C87" w:rsidP="00803007">
          <w:pPr>
            <w:rPr>
              <w:lang w:eastAsia="en-GB"/>
            </w:rPr>
          </w:pPr>
          <w:r w:rsidRPr="00556C87">
            <w:rPr>
              <w:lang w:eastAsia="en-GB"/>
            </w:rPr>
            <w:t xml:space="preserve">EMPL. B.2. </w:t>
          </w:r>
          <w:r>
            <w:rPr>
              <w:lang w:eastAsia="en-GB"/>
            </w:rPr>
            <w:t>“Skills Agenda</w:t>
          </w:r>
          <w:r w:rsidRPr="00556C87">
            <w:rPr>
              <w:lang w:eastAsia="en-GB"/>
            </w:rPr>
            <w:t xml:space="preserve">“ soll Erwachsenen in ganz Europa dabei helfen, ihre Kompetenzen </w:t>
          </w:r>
          <w:r w:rsidR="00CD70A2">
            <w:rPr>
              <w:lang w:eastAsia="en-GB"/>
            </w:rPr>
            <w:t>aufzubauen</w:t>
          </w:r>
          <w:r w:rsidRPr="00556C87">
            <w:rPr>
              <w:lang w:eastAsia="en-GB"/>
            </w:rPr>
            <w:t xml:space="preserve"> und das Verständnis </w:t>
          </w:r>
          <w:r w:rsidR="0084430A">
            <w:rPr>
              <w:lang w:eastAsia="en-GB"/>
            </w:rPr>
            <w:t>von</w:t>
          </w:r>
          <w:r w:rsidR="0084430A" w:rsidRPr="00556C87">
            <w:rPr>
              <w:lang w:eastAsia="en-GB"/>
            </w:rPr>
            <w:t xml:space="preserve"> </w:t>
          </w:r>
          <w:r w:rsidRPr="00556C87">
            <w:rPr>
              <w:lang w:eastAsia="en-GB"/>
            </w:rPr>
            <w:t xml:space="preserve">Kompetenzen und Qualifikationen </w:t>
          </w:r>
          <w:r w:rsidR="0084430A">
            <w:rPr>
              <w:lang w:eastAsia="en-GB"/>
            </w:rPr>
            <w:t>grenzüberschreitend</w:t>
          </w:r>
          <w:r w:rsidRPr="00556C87">
            <w:rPr>
              <w:lang w:eastAsia="en-GB"/>
            </w:rPr>
            <w:t xml:space="preserve"> zu erleichtern, </w:t>
          </w:r>
          <w:r w:rsidR="0084430A">
            <w:rPr>
              <w:lang w:eastAsia="en-GB"/>
            </w:rPr>
            <w:t>sowie</w:t>
          </w:r>
          <w:r w:rsidRPr="00556C87">
            <w:rPr>
              <w:lang w:eastAsia="en-GB"/>
            </w:rPr>
            <w:t xml:space="preserve"> den Übergang in den Arbeitsmarkt, die Weiterqualifizierung und Umschulung sowie die Mobilität zu Beschäftigungs- oder </w:t>
          </w:r>
          <w:r w:rsidRPr="00556C87">
            <w:rPr>
              <w:lang w:eastAsia="en-GB"/>
            </w:rPr>
            <w:lastRenderedPageBreak/>
            <w:t xml:space="preserve">Ausbildungszwecken </w:t>
          </w:r>
          <w:r w:rsidR="0084430A">
            <w:rPr>
              <w:lang w:eastAsia="en-GB"/>
            </w:rPr>
            <w:t xml:space="preserve">zu </w:t>
          </w:r>
          <w:r w:rsidRPr="00556C87">
            <w:rPr>
              <w:lang w:eastAsia="en-GB"/>
            </w:rPr>
            <w:t xml:space="preserve">unterstützen. </w:t>
          </w:r>
          <w:r w:rsidRPr="0084430A">
            <w:rPr>
              <w:lang w:eastAsia="en-GB"/>
            </w:rPr>
            <w:t>Wir koordinieren die Europäische Kompetenzagenda und arbeiten in der gesamten Kommission darauf hin, dass ihre zwölf Leitinitiativen vor Ort Wirkung zeigen.</w:t>
          </w:r>
        </w:p>
        <w:p w14:paraId="498E4AFB" w14:textId="003F5BB3" w:rsidR="00556C87" w:rsidRPr="0084430A" w:rsidRDefault="009F28BC" w:rsidP="00803007">
          <w:pPr>
            <w:rPr>
              <w:lang w:eastAsia="en-GB"/>
            </w:rPr>
          </w:pPr>
          <w:r w:rsidRPr="0084430A">
            <w:rPr>
              <w:lang w:eastAsia="en-GB"/>
            </w:rPr>
            <w:t xml:space="preserve">Wir </w:t>
          </w:r>
          <w:r w:rsidR="0084430A">
            <w:rPr>
              <w:lang w:eastAsia="en-GB"/>
            </w:rPr>
            <w:t xml:space="preserve">sind </w:t>
          </w:r>
          <w:r w:rsidRPr="0084430A">
            <w:rPr>
              <w:lang w:eastAsia="en-GB"/>
            </w:rPr>
            <w:t xml:space="preserve">führend bei der </w:t>
          </w:r>
          <w:r w:rsidR="0084430A">
            <w:rPr>
              <w:lang w:eastAsia="en-GB"/>
            </w:rPr>
            <w:t xml:space="preserve">europäischen </w:t>
          </w:r>
          <w:r w:rsidRPr="0084430A">
            <w:rPr>
              <w:lang w:eastAsia="en-GB"/>
            </w:rPr>
            <w:t>Zusammenarbeit im Bereich der Erwachsene</w:t>
          </w:r>
          <w:r w:rsidR="0084430A">
            <w:rPr>
              <w:lang w:eastAsia="en-GB"/>
            </w:rPr>
            <w:t>nbildung</w:t>
          </w:r>
          <w:r w:rsidRPr="0084430A">
            <w:rPr>
              <w:lang w:eastAsia="en-GB"/>
            </w:rPr>
            <w:t xml:space="preserve">, einschließlich des „Kompetenzpakts“, </w:t>
          </w:r>
          <w:r w:rsidR="00CD70A2">
            <w:rPr>
              <w:lang w:eastAsia="en-GB"/>
            </w:rPr>
            <w:t>im Rahmen dessen</w:t>
          </w:r>
          <w:r w:rsidRPr="0084430A">
            <w:rPr>
              <w:lang w:eastAsia="en-GB"/>
            </w:rPr>
            <w:t xml:space="preserve"> sich Interessenträger verpflichten, </w:t>
          </w:r>
          <w:r w:rsidR="0084430A">
            <w:rPr>
              <w:lang w:eastAsia="en-GB"/>
            </w:rPr>
            <w:t>Ausbildungsanreize und -</w:t>
          </w:r>
          <w:r w:rsidRPr="0084430A">
            <w:rPr>
              <w:lang w:eastAsia="en-GB"/>
            </w:rPr>
            <w:t xml:space="preserve">möglichkeiten für Erwachsene zu </w:t>
          </w:r>
          <w:r w:rsidR="0084430A">
            <w:rPr>
              <w:lang w:eastAsia="en-GB"/>
            </w:rPr>
            <w:t>schaffen</w:t>
          </w:r>
          <w:proofErr w:type="gramStart"/>
          <w:r w:rsidRPr="0084430A">
            <w:rPr>
              <w:lang w:eastAsia="en-GB"/>
            </w:rPr>
            <w:t>, ,</w:t>
          </w:r>
          <w:proofErr w:type="gramEnd"/>
          <w:r w:rsidRPr="0084430A">
            <w:rPr>
              <w:lang w:eastAsia="en-GB"/>
            </w:rPr>
            <w:t xml:space="preserve"> </w:t>
          </w:r>
          <w:r w:rsidR="0084430A">
            <w:rPr>
              <w:lang w:eastAsia="en-GB"/>
            </w:rPr>
            <w:t>unter anderem mit</w:t>
          </w:r>
          <w:r w:rsidR="0084430A" w:rsidRPr="0084430A">
            <w:rPr>
              <w:lang w:eastAsia="en-GB"/>
            </w:rPr>
            <w:t xml:space="preserve"> </w:t>
          </w:r>
          <w:r w:rsidRPr="0084430A">
            <w:rPr>
              <w:lang w:eastAsia="en-GB"/>
            </w:rPr>
            <w:t xml:space="preserve">der Empfehlung des Rates zu individuellen Lernkonten, </w:t>
          </w:r>
          <w:r w:rsidR="0084430A">
            <w:rPr>
              <w:lang w:eastAsia="en-GB"/>
            </w:rPr>
            <w:t xml:space="preserve">mit </w:t>
          </w:r>
          <w:r w:rsidRPr="0084430A">
            <w:rPr>
              <w:lang w:eastAsia="en-GB"/>
            </w:rPr>
            <w:t>der Umsetzung von Weiterbildungs</w:t>
          </w:r>
          <w:r w:rsidR="0084430A">
            <w:rPr>
              <w:lang w:eastAsia="en-GB"/>
            </w:rPr>
            <w:t>wegen</w:t>
          </w:r>
          <w:r w:rsidRPr="0084430A">
            <w:rPr>
              <w:lang w:eastAsia="en-GB"/>
            </w:rPr>
            <w:t xml:space="preserve"> und </w:t>
          </w:r>
          <w:r w:rsidR="0084430A">
            <w:rPr>
              <w:lang w:eastAsia="en-GB"/>
            </w:rPr>
            <w:t xml:space="preserve">mit </w:t>
          </w:r>
          <w:r w:rsidRPr="0084430A">
            <w:rPr>
              <w:lang w:eastAsia="en-GB"/>
            </w:rPr>
            <w:t xml:space="preserve">der Validierungs- und </w:t>
          </w:r>
          <w:r w:rsidR="0084430A">
            <w:rPr>
              <w:lang w:eastAsia="en-GB"/>
            </w:rPr>
            <w:t>Berufso</w:t>
          </w:r>
          <w:r w:rsidRPr="0084430A">
            <w:rPr>
              <w:lang w:eastAsia="en-GB"/>
            </w:rPr>
            <w:t>rientierungspolitik der EU.</w:t>
          </w:r>
        </w:p>
        <w:p w14:paraId="3923127A" w14:textId="7D61AED4" w:rsidR="00D51099" w:rsidRPr="0084430A" w:rsidRDefault="00D51099" w:rsidP="00803007">
          <w:pPr>
            <w:rPr>
              <w:lang w:eastAsia="en-GB"/>
            </w:rPr>
          </w:pPr>
          <w:r w:rsidRPr="0084430A">
            <w:rPr>
              <w:lang w:eastAsia="en-GB"/>
            </w:rPr>
            <w:t xml:space="preserve">Wir arbeiten daran, die Kompetenzen und Qualifikationen der Menschen </w:t>
          </w:r>
          <w:r w:rsidR="0084430A">
            <w:rPr>
              <w:lang w:eastAsia="en-GB"/>
            </w:rPr>
            <w:t xml:space="preserve">grenzüberschreitend </w:t>
          </w:r>
          <w:r w:rsidR="00FE2044">
            <w:rPr>
              <w:lang w:eastAsia="en-GB"/>
            </w:rPr>
            <w:t>darstellbar zu machen</w:t>
          </w:r>
          <w:r w:rsidRPr="0084430A">
            <w:rPr>
              <w:lang w:eastAsia="en-GB"/>
            </w:rPr>
            <w:t xml:space="preserve">. Wir </w:t>
          </w:r>
          <w:r w:rsidR="00FE2044">
            <w:rPr>
              <w:lang w:eastAsia="en-GB"/>
            </w:rPr>
            <w:t>arbeiten am</w:t>
          </w:r>
          <w:r w:rsidRPr="0084430A">
            <w:rPr>
              <w:lang w:eastAsia="en-GB"/>
            </w:rPr>
            <w:t xml:space="preserve"> Europäischen Qualifikationsrahmen (EQR), der Menschen hilft </w:t>
          </w:r>
          <w:proofErr w:type="spellStart"/>
          <w:r w:rsidRPr="0084430A">
            <w:rPr>
              <w:lang w:eastAsia="en-GB"/>
            </w:rPr>
            <w:t>zu</w:t>
          </w:r>
          <w:r w:rsidR="00CD70A2">
            <w:rPr>
              <w:lang w:eastAsia="en-GB"/>
            </w:rPr>
            <w:t>verstehen</w:t>
          </w:r>
          <w:proofErr w:type="spellEnd"/>
          <w:r w:rsidRPr="0084430A">
            <w:rPr>
              <w:lang w:eastAsia="en-GB"/>
            </w:rPr>
            <w:t xml:space="preserve">, </w:t>
          </w:r>
          <w:r w:rsidR="00FE2044">
            <w:rPr>
              <w:lang w:eastAsia="en-GB"/>
            </w:rPr>
            <w:t xml:space="preserve">wie ihr </w:t>
          </w:r>
          <w:r w:rsidRPr="0084430A">
            <w:rPr>
              <w:lang w:eastAsia="en-GB"/>
            </w:rPr>
            <w:t xml:space="preserve">Qualifikationsniveau in einem </w:t>
          </w:r>
          <w:r w:rsidR="00FE2044">
            <w:rPr>
              <w:lang w:eastAsia="en-GB"/>
            </w:rPr>
            <w:t xml:space="preserve">anderen </w:t>
          </w:r>
          <w:r w:rsidRPr="0084430A">
            <w:rPr>
              <w:lang w:eastAsia="en-GB"/>
            </w:rPr>
            <w:t>europäischen Land</w:t>
          </w:r>
          <w:r w:rsidR="00FE2044">
            <w:rPr>
              <w:lang w:eastAsia="en-GB"/>
            </w:rPr>
            <w:t xml:space="preserve"> eingestuft wird.</w:t>
          </w:r>
          <w:r w:rsidR="00CD70A2">
            <w:rPr>
              <w:lang w:eastAsia="en-GB"/>
            </w:rPr>
            <w:t xml:space="preserve"> </w:t>
          </w:r>
          <w:r w:rsidR="00FE2044">
            <w:rPr>
              <w:lang w:eastAsia="en-GB"/>
            </w:rPr>
            <w:t>Weiters haben wir</w:t>
          </w:r>
          <w:r w:rsidRPr="0084430A">
            <w:rPr>
              <w:lang w:eastAsia="en-GB"/>
            </w:rPr>
            <w:t xml:space="preserve"> das Kompetenzprofil-Tool für Drittstaatsangehörige</w:t>
          </w:r>
          <w:r w:rsidR="00FE2044">
            <w:rPr>
              <w:lang w:eastAsia="en-GB"/>
            </w:rPr>
            <w:t xml:space="preserve"> entwickelt</w:t>
          </w:r>
          <w:r w:rsidRPr="0084430A">
            <w:rPr>
              <w:lang w:eastAsia="en-GB"/>
            </w:rPr>
            <w:t xml:space="preserve">, das Migranten und Flüchtlingen bei </w:t>
          </w:r>
          <w:r w:rsidR="00FE2044">
            <w:rPr>
              <w:lang w:eastAsia="en-GB"/>
            </w:rPr>
            <w:t xml:space="preserve">der Anerkennung </w:t>
          </w:r>
          <w:r w:rsidR="00FE2044" w:rsidRPr="0084430A">
            <w:rPr>
              <w:lang w:eastAsia="en-GB"/>
            </w:rPr>
            <w:t xml:space="preserve">ihre Kompetenzen </w:t>
          </w:r>
          <w:proofErr w:type="gramStart"/>
          <w:r w:rsidRPr="0084430A">
            <w:rPr>
              <w:lang w:eastAsia="en-GB"/>
            </w:rPr>
            <w:t>hilft,  und</w:t>
          </w:r>
          <w:proofErr w:type="gramEnd"/>
          <w:r w:rsidRPr="0084430A">
            <w:rPr>
              <w:lang w:eastAsia="en-GB"/>
            </w:rPr>
            <w:t xml:space="preserve"> </w:t>
          </w:r>
          <w:r w:rsidR="00FE2044">
            <w:rPr>
              <w:lang w:eastAsia="en-GB"/>
            </w:rPr>
            <w:t>damit eine wichtige Hürde</w:t>
          </w:r>
          <w:r w:rsidR="00FE2044" w:rsidRPr="0084430A">
            <w:rPr>
              <w:lang w:eastAsia="en-GB"/>
            </w:rPr>
            <w:t xml:space="preserve"> </w:t>
          </w:r>
          <w:r w:rsidRPr="0084430A">
            <w:rPr>
              <w:lang w:eastAsia="en-GB"/>
            </w:rPr>
            <w:t>zur Integration zu nehmen.</w:t>
          </w:r>
        </w:p>
        <w:p w14:paraId="178F94DB" w14:textId="19F76A8F" w:rsidR="00556C87" w:rsidRPr="0084430A" w:rsidRDefault="003F6C92" w:rsidP="00803007">
          <w:pPr>
            <w:rPr>
              <w:lang w:eastAsia="en-GB"/>
            </w:rPr>
          </w:pPr>
          <w:r w:rsidRPr="0084430A">
            <w:rPr>
              <w:lang w:eastAsia="en-GB"/>
            </w:rPr>
            <w:t>Das Referat koordiniert auch das Europäische Jahr der Kompetenzen 2023-2024.</w:t>
          </w:r>
        </w:p>
      </w:sdtContent>
    </w:sdt>
    <w:p w14:paraId="3862387A" w14:textId="77777777" w:rsidR="00803007" w:rsidRPr="0084430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20B23A45" w:rsidR="00803007" w:rsidRPr="003F6C92" w:rsidRDefault="003F6C92" w:rsidP="00803007">
          <w:pPr>
            <w:rPr>
              <w:lang w:eastAsia="en-GB"/>
            </w:rPr>
          </w:pPr>
          <w:r w:rsidRPr="003F6C92">
            <w:rPr>
              <w:lang w:eastAsia="en-GB"/>
            </w:rPr>
            <w:t xml:space="preserve">Diese </w:t>
          </w:r>
          <w:r w:rsidR="00FE2044">
            <w:rPr>
              <w:lang w:eastAsia="en-GB"/>
            </w:rPr>
            <w:t>Stelle</w:t>
          </w:r>
          <w:r w:rsidRPr="003F6C92">
            <w:rPr>
              <w:lang w:eastAsia="en-GB"/>
            </w:rPr>
            <w:t xml:space="preserve">bietet eine einzigartige Gelegenheit, durch enge Zusammenarbeit mit den Mitgliedstaaten und einem breiten Spektrum nationaler, europäischer und internationaler Interessenträger einen Beitrag zu politischen Entwicklungen und Prozessen </w:t>
          </w:r>
          <w:r w:rsidR="009B126E">
            <w:rPr>
              <w:lang w:eastAsia="en-GB"/>
            </w:rPr>
            <w:t xml:space="preserve">in </w:t>
          </w:r>
          <w:r w:rsidRPr="003F6C92">
            <w:rPr>
              <w:lang w:eastAsia="en-GB"/>
            </w:rPr>
            <w:t>der E</w:t>
          </w:r>
          <w:r w:rsidR="009B126E">
            <w:rPr>
              <w:lang w:eastAsia="en-GB"/>
            </w:rPr>
            <w:t xml:space="preserve">uropäischen </w:t>
          </w:r>
          <w:r w:rsidRPr="003F6C92">
            <w:rPr>
              <w:lang w:eastAsia="en-GB"/>
            </w:rPr>
            <w:t>U</w:t>
          </w:r>
          <w:r w:rsidR="009B126E">
            <w:rPr>
              <w:lang w:eastAsia="en-GB"/>
            </w:rPr>
            <w:t>nion</w:t>
          </w:r>
          <w:r w:rsidRPr="003F6C92">
            <w:rPr>
              <w:lang w:eastAsia="en-GB"/>
            </w:rPr>
            <w:t xml:space="preserve"> zu leisten.</w:t>
          </w:r>
        </w:p>
        <w:p w14:paraId="5C065983" w14:textId="7D6072AD" w:rsidR="00A87BC4" w:rsidRDefault="00A87BC4" w:rsidP="00A87BC4">
          <w:pPr>
            <w:rPr>
              <w:lang w:eastAsia="en-GB"/>
            </w:rPr>
          </w:pPr>
          <w:r>
            <w:rPr>
              <w:lang w:eastAsia="en-GB"/>
            </w:rPr>
            <w:t xml:space="preserve">Es wird erwartet, dass der ausgewählte Kollege das </w:t>
          </w:r>
          <w:proofErr w:type="gramStart"/>
          <w:r>
            <w:rPr>
              <w:lang w:eastAsia="en-GB"/>
            </w:rPr>
            <w:t xml:space="preserve">Referat </w:t>
          </w:r>
          <w:r w:rsidR="009B126E">
            <w:rPr>
              <w:lang w:eastAsia="en-GB"/>
            </w:rPr>
            <w:t xml:space="preserve"> bei</w:t>
          </w:r>
          <w:proofErr w:type="gramEnd"/>
          <w:r w:rsidR="009B126E">
            <w:rPr>
              <w:lang w:eastAsia="en-GB"/>
            </w:rPr>
            <w:t xml:space="preserve"> der Entwicklung von </w:t>
          </w:r>
          <w:r>
            <w:rPr>
              <w:lang w:eastAsia="en-GB"/>
            </w:rPr>
            <w:t>Strategien und Instrumente</w:t>
          </w:r>
          <w:r w:rsidR="009B126E">
            <w:rPr>
              <w:lang w:eastAsia="en-GB"/>
            </w:rPr>
            <w:t>n</w:t>
          </w:r>
          <w:r>
            <w:rPr>
              <w:lang w:eastAsia="en-GB"/>
            </w:rPr>
            <w:t xml:space="preserve"> im Bereich der Erwachsenen</w:t>
          </w:r>
          <w:r w:rsidR="009B126E">
            <w:rPr>
              <w:lang w:eastAsia="en-GB"/>
            </w:rPr>
            <w:t>bildung</w:t>
          </w:r>
          <w:r>
            <w:rPr>
              <w:lang w:eastAsia="en-GB"/>
            </w:rPr>
            <w:t xml:space="preserve"> unterstützt</w:t>
          </w:r>
          <w:r w:rsidR="009B126E">
            <w:rPr>
              <w:lang w:eastAsia="en-GB"/>
            </w:rPr>
            <w:t>,</w:t>
          </w:r>
          <w:r>
            <w:rPr>
              <w:lang w:eastAsia="en-GB"/>
            </w:rPr>
            <w:t xml:space="preserve"> insbesondere </w:t>
          </w:r>
          <w:r w:rsidR="009B126E">
            <w:rPr>
              <w:lang w:eastAsia="en-GB"/>
            </w:rPr>
            <w:t>durch</w:t>
          </w:r>
          <w:r>
            <w:rPr>
              <w:lang w:eastAsia="en-GB"/>
            </w:rPr>
            <w:t xml:space="preserve">: </w:t>
          </w:r>
        </w:p>
        <w:p w14:paraId="7AA4E3AF" w14:textId="77777777" w:rsidR="00A87BC4" w:rsidRDefault="00A87BC4" w:rsidP="00A87BC4">
          <w:pPr>
            <w:rPr>
              <w:lang w:eastAsia="en-GB"/>
            </w:rPr>
          </w:pPr>
        </w:p>
        <w:p w14:paraId="22BF9C66" w14:textId="781C47B0" w:rsidR="00A87BC4" w:rsidRDefault="00A87BC4" w:rsidP="00A87BC4">
          <w:pPr>
            <w:rPr>
              <w:lang w:eastAsia="en-GB"/>
            </w:rPr>
          </w:pPr>
          <w:r>
            <w:rPr>
              <w:lang w:eastAsia="en-GB"/>
            </w:rPr>
            <w:t xml:space="preserve">1. </w:t>
          </w:r>
          <w:r w:rsidR="009B126E">
            <w:rPr>
              <w:lang w:eastAsia="en-GB"/>
            </w:rPr>
            <w:t xml:space="preserve">die </w:t>
          </w:r>
          <w:r>
            <w:rPr>
              <w:lang w:eastAsia="en-GB"/>
            </w:rPr>
            <w:t xml:space="preserve">Umsetzung und Weiterentwicklung des Kompetenzpakts (Maßnahme 1 der Europäischen Kompetenzagenda). </w:t>
          </w:r>
        </w:p>
        <w:p w14:paraId="19891D80" w14:textId="5E4479F2" w:rsidR="003F6C92" w:rsidRDefault="00A87BC4" w:rsidP="00A87BC4">
          <w:pPr>
            <w:rPr>
              <w:lang w:eastAsia="en-GB"/>
            </w:rPr>
          </w:pPr>
          <w:r>
            <w:rPr>
              <w:lang w:eastAsia="en-GB"/>
            </w:rPr>
            <w:t xml:space="preserve">2. </w:t>
          </w:r>
          <w:r w:rsidR="009B126E">
            <w:rPr>
              <w:lang w:eastAsia="en-GB"/>
            </w:rPr>
            <w:t xml:space="preserve">die </w:t>
          </w:r>
          <w:r>
            <w:rPr>
              <w:lang w:eastAsia="en-GB"/>
            </w:rPr>
            <w:t xml:space="preserve">Entwicklung und Koordinierung der EU-Politik im Bereich der </w:t>
          </w:r>
          <w:r w:rsidR="009B126E">
            <w:rPr>
              <w:lang w:eastAsia="en-GB"/>
            </w:rPr>
            <w:t>Erwachsenenbildung</w:t>
          </w:r>
          <w:r>
            <w:rPr>
              <w:lang w:eastAsia="en-GB"/>
            </w:rPr>
            <w:t xml:space="preserve">. Insbesondere Unterstützung </w:t>
          </w:r>
          <w:r w:rsidR="009B126E">
            <w:rPr>
              <w:lang w:eastAsia="en-GB"/>
            </w:rPr>
            <w:t xml:space="preserve">bei </w:t>
          </w:r>
          <w:r>
            <w:rPr>
              <w:lang w:eastAsia="en-GB"/>
            </w:rPr>
            <w:t>der Umsetzung der Europäischen Kompetenzagenda.</w:t>
          </w:r>
        </w:p>
        <w:p w14:paraId="07CA5F27" w14:textId="3B8FC606" w:rsidR="00A87BC4" w:rsidRDefault="00A87BC4" w:rsidP="00A87BC4">
          <w:pPr>
            <w:rPr>
              <w:lang w:eastAsia="en-GB"/>
            </w:rPr>
          </w:pPr>
          <w:r>
            <w:rPr>
              <w:lang w:eastAsia="en-GB"/>
            </w:rPr>
            <w:t>Der ausgewählte Kollege wird politische Arbeiten im Bereich der Erwachsenen</w:t>
          </w:r>
          <w:r w:rsidR="009B126E">
            <w:rPr>
              <w:lang w:eastAsia="en-GB"/>
            </w:rPr>
            <w:t>bildung</w:t>
          </w:r>
          <w:r>
            <w:rPr>
              <w:lang w:eastAsia="en-GB"/>
            </w:rPr>
            <w:t xml:space="preserve"> durchführen, z. B.: </w:t>
          </w:r>
        </w:p>
        <w:p w14:paraId="79B10C8B" w14:textId="040715E7" w:rsidR="00A87BC4" w:rsidRDefault="00A87BC4" w:rsidP="00A87BC4">
          <w:pPr>
            <w:rPr>
              <w:lang w:eastAsia="en-GB"/>
            </w:rPr>
          </w:pPr>
          <w:r>
            <w:rPr>
              <w:lang w:eastAsia="en-GB"/>
            </w:rPr>
            <w:t>Weiter</w:t>
          </w:r>
          <w:r w:rsidR="009B126E">
            <w:rPr>
              <w:lang w:eastAsia="en-GB"/>
            </w:rPr>
            <w:t>e</w:t>
          </w:r>
          <w:r w:rsidR="00EA5B4C">
            <w:rPr>
              <w:lang w:eastAsia="en-GB"/>
            </w:rPr>
            <w:t xml:space="preserve"> </w:t>
          </w:r>
          <w:r>
            <w:rPr>
              <w:lang w:eastAsia="en-GB"/>
            </w:rPr>
            <w:t xml:space="preserve">Umsetzung und Weiterentwicklung des Kompetenzpakts (z. B. Koordinierung mit anderen Generaldirektionen und Interessenträgern, </w:t>
          </w:r>
          <w:r w:rsidR="00167DBA">
            <w:rPr>
              <w:lang w:eastAsia="en-GB"/>
            </w:rPr>
            <w:t>Nachverfolgung</w:t>
          </w:r>
          <w:r>
            <w:rPr>
              <w:lang w:eastAsia="en-GB"/>
            </w:rPr>
            <w:t xml:space="preserve"> </w:t>
          </w:r>
          <w:r w:rsidR="00167DBA">
            <w:rPr>
              <w:lang w:eastAsia="en-GB"/>
            </w:rPr>
            <w:t>von</w:t>
          </w:r>
          <w:r>
            <w:rPr>
              <w:lang w:eastAsia="en-GB"/>
            </w:rPr>
            <w:t xml:space="preserve"> </w:t>
          </w:r>
          <w:r w:rsidR="00167DBA">
            <w:rPr>
              <w:lang w:eastAsia="en-GB"/>
            </w:rPr>
            <w:t>Paktp</w:t>
          </w:r>
          <w:r>
            <w:rPr>
              <w:lang w:eastAsia="en-GB"/>
            </w:rPr>
            <w:t>artnerschaften</w:t>
          </w:r>
          <w:r w:rsidR="00167DBA">
            <w:rPr>
              <w:lang w:eastAsia="en-GB"/>
            </w:rPr>
            <w:t xml:space="preserve"> in industriellen Ökosystemen und Regionen</w:t>
          </w:r>
          <w:r>
            <w:rPr>
              <w:lang w:eastAsia="en-GB"/>
            </w:rPr>
            <w:t xml:space="preserve">, </w:t>
          </w:r>
          <w:r w:rsidR="00167DBA">
            <w:rPr>
              <w:lang w:eastAsia="en-GB"/>
            </w:rPr>
            <w:t xml:space="preserve">Ausrichtung </w:t>
          </w:r>
          <w:r>
            <w:rPr>
              <w:lang w:eastAsia="en-GB"/>
            </w:rPr>
            <w:t xml:space="preserve">und Überwachung der Arbeit des Auftragnehmers, der die </w:t>
          </w:r>
          <w:r w:rsidR="00167DBA">
            <w:rPr>
              <w:lang w:eastAsia="en-GB"/>
            </w:rPr>
            <w:t>Assistenzdienste für</w:t>
          </w:r>
          <w:r>
            <w:rPr>
              <w:lang w:eastAsia="en-GB"/>
            </w:rPr>
            <w:t xml:space="preserve"> de</w:t>
          </w:r>
          <w:r w:rsidR="00167DBA">
            <w:rPr>
              <w:lang w:eastAsia="en-GB"/>
            </w:rPr>
            <w:t>n</w:t>
          </w:r>
          <w:r>
            <w:rPr>
              <w:lang w:eastAsia="en-GB"/>
            </w:rPr>
            <w:t xml:space="preserve"> Kompetenzpakt durchführt)</w:t>
          </w:r>
        </w:p>
        <w:p w14:paraId="183B253D" w14:textId="15D15965" w:rsidR="00A87BC4" w:rsidRDefault="00A87BC4" w:rsidP="00A87BC4">
          <w:pPr>
            <w:rPr>
              <w:lang w:eastAsia="en-GB"/>
            </w:rPr>
          </w:pPr>
          <w:r>
            <w:rPr>
              <w:lang w:eastAsia="en-GB"/>
            </w:rPr>
            <w:t>Beitrag zur Entwicklung politischer Prioritäten im Bereich der Kompetenzen Erwachsener</w:t>
          </w:r>
        </w:p>
        <w:p w14:paraId="301048A3" w14:textId="1B5F42B2" w:rsidR="00A87BC4" w:rsidRDefault="00A87BC4" w:rsidP="00A87BC4">
          <w:pPr>
            <w:rPr>
              <w:lang w:eastAsia="en-GB"/>
            </w:rPr>
          </w:pPr>
          <w:r>
            <w:rPr>
              <w:lang w:eastAsia="en-GB"/>
            </w:rPr>
            <w:lastRenderedPageBreak/>
            <w:t>Analyse einschlägiger Forschungsarbeiten und</w:t>
          </w:r>
          <w:r w:rsidR="00167DBA">
            <w:rPr>
              <w:lang w:eastAsia="en-GB"/>
            </w:rPr>
            <w:t xml:space="preserve"> deren</w:t>
          </w:r>
          <w:r>
            <w:rPr>
              <w:lang w:eastAsia="en-GB"/>
            </w:rPr>
            <w:t xml:space="preserve"> Nutzung bei der politischen Arbeit</w:t>
          </w:r>
        </w:p>
        <w:p w14:paraId="7BBF66E2" w14:textId="308E79B0" w:rsidR="00A87BC4" w:rsidRDefault="00A87BC4" w:rsidP="00A87BC4">
          <w:pPr>
            <w:rPr>
              <w:lang w:eastAsia="en-GB"/>
            </w:rPr>
          </w:pPr>
          <w:r>
            <w:rPr>
              <w:lang w:eastAsia="en-GB"/>
            </w:rPr>
            <w:t>Nutzung der Ergebnisse von EU-finanzierten Projekten oder erfolgreichen nationalen Initiativen</w:t>
          </w:r>
        </w:p>
        <w:p w14:paraId="78DAEBDA" w14:textId="64DF124D" w:rsidR="00A87BC4" w:rsidRDefault="009B126E" w:rsidP="00A87BC4">
          <w:pPr>
            <w:rPr>
              <w:lang w:eastAsia="en-GB"/>
            </w:rPr>
          </w:pPr>
          <w:r>
            <w:rPr>
              <w:lang w:eastAsia="en-GB"/>
            </w:rPr>
            <w:t>Ausrichtung</w:t>
          </w:r>
          <w:r w:rsidR="00A87BC4">
            <w:rPr>
              <w:lang w:eastAsia="en-GB"/>
            </w:rPr>
            <w:t xml:space="preserve"> und Überwachung der Arbeit Dritter (z. B. Auftragnehmer) und</w:t>
          </w:r>
        </w:p>
        <w:p w14:paraId="0196FEDD" w14:textId="678D03AA" w:rsidR="00A87BC4" w:rsidRDefault="00A87BC4" w:rsidP="00A87BC4">
          <w:pPr>
            <w:rPr>
              <w:lang w:eastAsia="en-GB"/>
            </w:rPr>
          </w:pPr>
          <w:r>
            <w:rPr>
              <w:lang w:eastAsia="en-GB"/>
            </w:rPr>
            <w:t xml:space="preserve">Kontakte zu ESF-Referaten in der Generaldirektion und </w:t>
          </w:r>
          <w:r w:rsidR="00167DBA">
            <w:rPr>
              <w:lang w:eastAsia="en-GB"/>
            </w:rPr>
            <w:t xml:space="preserve">zu externen </w:t>
          </w:r>
          <w:r>
            <w:rPr>
              <w:lang w:eastAsia="en-GB"/>
            </w:rPr>
            <w:t>Interessen</w:t>
          </w:r>
          <w:r w:rsidR="00167DBA">
            <w:rPr>
              <w:lang w:eastAsia="en-GB"/>
            </w:rPr>
            <w:t>strägern</w:t>
          </w:r>
        </w:p>
        <w:p w14:paraId="18BC10B8" w14:textId="77777777" w:rsidR="00A87BC4" w:rsidRDefault="00A87BC4" w:rsidP="00A87BC4">
          <w:pPr>
            <w:rPr>
              <w:lang w:eastAsia="en-GB"/>
            </w:rPr>
          </w:pPr>
        </w:p>
        <w:p w14:paraId="01DA31AC" w14:textId="27D29070" w:rsidR="00A87BC4" w:rsidRDefault="00A87BC4" w:rsidP="00A87BC4">
          <w:pPr>
            <w:rPr>
              <w:lang w:eastAsia="en-GB"/>
            </w:rPr>
          </w:pPr>
          <w:r>
            <w:rPr>
              <w:lang w:eastAsia="en-GB"/>
            </w:rPr>
            <w:t>Der erfolgreiche Bewerber/die erfolgreiche Bewerberin trägt mit ihren Kenntnissen, Fähigkeiten und Fachkenntnissen</w:t>
          </w:r>
          <w:r w:rsidR="00167DBA">
            <w:rPr>
              <w:lang w:eastAsia="en-GB"/>
            </w:rPr>
            <w:t>,</w:t>
          </w:r>
          <w:r>
            <w:rPr>
              <w:lang w:eastAsia="en-GB"/>
            </w:rPr>
            <w:t xml:space="preserve"> in Zusammenarbeit mit </w:t>
          </w:r>
          <w:r w:rsidR="00167DBA">
            <w:rPr>
              <w:lang w:eastAsia="en-GB"/>
            </w:rPr>
            <w:t xml:space="preserve">den </w:t>
          </w:r>
          <w:r>
            <w:rPr>
              <w:lang w:eastAsia="en-GB"/>
            </w:rPr>
            <w:t>Kollegen</w:t>
          </w:r>
          <w:r w:rsidR="00167DBA">
            <w:rPr>
              <w:lang w:eastAsia="en-GB"/>
            </w:rPr>
            <w:t>,</w:t>
          </w:r>
          <w:r>
            <w:rPr>
              <w:lang w:eastAsia="en-GB"/>
            </w:rPr>
            <w:t xml:space="preserve"> zur Umsetzung des Arbeitsprogramms des Referats bei. Dazu gehören u. a. folgende Aufgaben: </w:t>
          </w:r>
        </w:p>
        <w:p w14:paraId="2AB055C3" w14:textId="00CB16CB" w:rsidR="00A87BC4" w:rsidRDefault="00A87BC4" w:rsidP="00A87BC4">
          <w:pPr>
            <w:rPr>
              <w:lang w:eastAsia="en-GB"/>
            </w:rPr>
          </w:pPr>
          <w:r>
            <w:rPr>
              <w:lang w:eastAsia="en-GB"/>
            </w:rPr>
            <w:t>O Beiträge zu Briefings und Reden</w:t>
          </w:r>
        </w:p>
        <w:p w14:paraId="49D6D380" w14:textId="77777777" w:rsidR="00A87BC4" w:rsidRDefault="00A87BC4" w:rsidP="00A87BC4">
          <w:pPr>
            <w:rPr>
              <w:lang w:eastAsia="en-GB"/>
            </w:rPr>
          </w:pPr>
          <w:r>
            <w:rPr>
              <w:lang w:eastAsia="en-GB"/>
            </w:rPr>
            <w:t>O Erstellung von Berichten und Vermerken</w:t>
          </w:r>
        </w:p>
        <w:p w14:paraId="517CAA6E" w14:textId="77777777" w:rsidR="00A87BC4" w:rsidRDefault="00A87BC4" w:rsidP="00A87BC4">
          <w:pPr>
            <w:rPr>
              <w:lang w:eastAsia="en-GB"/>
            </w:rPr>
          </w:pPr>
          <w:r>
            <w:rPr>
              <w:lang w:eastAsia="en-GB"/>
            </w:rPr>
            <w:t xml:space="preserve">O Mitwirkung an Sitzungen </w:t>
          </w:r>
        </w:p>
        <w:p w14:paraId="58241BCD" w14:textId="0A360EFD" w:rsidR="00A87BC4" w:rsidRDefault="00A87BC4" w:rsidP="00A87BC4">
          <w:pPr>
            <w:rPr>
              <w:lang w:eastAsia="en-GB"/>
            </w:rPr>
          </w:pPr>
          <w:r>
            <w:rPr>
              <w:lang w:eastAsia="en-GB"/>
            </w:rPr>
            <w:t>O Zusammenarbeit mit anderen Referaten und Dienststellen der Kommission oder anderen EU-</w:t>
          </w:r>
          <w:r w:rsidR="00167DBA">
            <w:rPr>
              <w:lang w:eastAsia="en-GB"/>
            </w:rPr>
            <w:t>Körperschaften</w:t>
          </w:r>
        </w:p>
        <w:p w14:paraId="442F3215" w14:textId="77777777" w:rsidR="00A87BC4" w:rsidRPr="009F216F" w:rsidRDefault="00EE2573" w:rsidP="00A87BC4">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034E6B30" w:rsidR="009321C6" w:rsidRPr="0084430A" w:rsidRDefault="00A87BC4" w:rsidP="009321C6">
          <w:pPr>
            <w:rPr>
              <w:lang w:eastAsia="en-GB"/>
            </w:rPr>
          </w:pPr>
          <w:r w:rsidRPr="0084430A">
            <w:rPr>
              <w:lang w:eastAsia="en-GB"/>
            </w:rPr>
            <w:t xml:space="preserve">Wir suchen einen hochmotivierten Kollegen mit Erfahrung in der </w:t>
          </w:r>
          <w:r w:rsidR="00167DBA">
            <w:rPr>
              <w:lang w:eastAsia="en-GB"/>
            </w:rPr>
            <w:t>Bildungs- und Ausbildungs</w:t>
          </w:r>
          <w:r w:rsidR="00167DBA" w:rsidRPr="0084430A">
            <w:rPr>
              <w:lang w:eastAsia="en-GB"/>
            </w:rPr>
            <w:t xml:space="preserve">politik </w:t>
          </w:r>
          <w:r w:rsidRPr="0084430A">
            <w:rPr>
              <w:lang w:eastAsia="en-GB"/>
            </w:rPr>
            <w:t xml:space="preserve">auf europäischer und/oder nationaler Ebene und </w:t>
          </w:r>
          <w:r w:rsidR="00167DBA">
            <w:rPr>
              <w:lang w:eastAsia="en-GB"/>
            </w:rPr>
            <w:t xml:space="preserve">mit </w:t>
          </w:r>
          <w:r w:rsidRPr="0084430A">
            <w:rPr>
              <w:lang w:eastAsia="en-GB"/>
            </w:rPr>
            <w:t xml:space="preserve">den Herausforderungen und Chancen im </w:t>
          </w:r>
          <w:r w:rsidR="00167DBA">
            <w:rPr>
              <w:lang w:eastAsia="en-GB"/>
            </w:rPr>
            <w:t xml:space="preserve">Kontext </w:t>
          </w:r>
          <w:r w:rsidRPr="0084430A">
            <w:rPr>
              <w:lang w:eastAsia="en-GB"/>
            </w:rPr>
            <w:t>de</w:t>
          </w:r>
          <w:r w:rsidR="00167DBA">
            <w:rPr>
              <w:lang w:eastAsia="en-GB"/>
            </w:rPr>
            <w:t>r</w:t>
          </w:r>
          <w:r w:rsidRPr="0084430A">
            <w:rPr>
              <w:lang w:eastAsia="en-GB"/>
            </w:rPr>
            <w:t xml:space="preserve"> allgemeinen wirtschaftlichen und sozialen Trends (technologische Entwicklungen, Digitalisierung, Demografie, Migration usw.). Der ausgewählte Bewerber</w:t>
          </w:r>
          <w:r w:rsidR="00CD70A2">
            <w:rPr>
              <w:lang w:eastAsia="en-GB"/>
            </w:rPr>
            <w:t>/die ausgewählte Bewerberin</w:t>
          </w:r>
          <w:r w:rsidRPr="0084430A">
            <w:rPr>
              <w:lang w:eastAsia="en-GB"/>
            </w:rPr>
            <w:t xml:space="preserve"> sollte vorzugsweise über einen wirtschaft</w:t>
          </w:r>
          <w:r w:rsidR="00C20456">
            <w:rPr>
              <w:lang w:eastAsia="en-GB"/>
            </w:rPr>
            <w:t>swissenschaft</w:t>
          </w:r>
          <w:r w:rsidRPr="0084430A">
            <w:rPr>
              <w:lang w:eastAsia="en-GB"/>
            </w:rPr>
            <w:t xml:space="preserve">lichen Hintergrund verfügen, während Erfahrungen auf nationaler und/oder europäischer Ebene im Bereich der Erwachsenenbildungspolitik und/oder </w:t>
          </w:r>
          <w:proofErr w:type="gramStart"/>
          <w:r w:rsidR="00C20456">
            <w:rPr>
              <w:lang w:eastAsia="en-GB"/>
            </w:rPr>
            <w:t>mit</w:t>
          </w:r>
          <w:r w:rsidRPr="0084430A">
            <w:rPr>
              <w:lang w:eastAsia="en-GB"/>
            </w:rPr>
            <w:t xml:space="preserve">  Arbeitsmarkt</w:t>
          </w:r>
          <w:r w:rsidR="00C20456">
            <w:rPr>
              <w:lang w:eastAsia="en-GB"/>
            </w:rPr>
            <w:t>mechanismen</w:t>
          </w:r>
          <w:proofErr w:type="gramEnd"/>
          <w:r w:rsidRPr="0084430A">
            <w:rPr>
              <w:lang w:eastAsia="en-GB"/>
            </w:rPr>
            <w:t xml:space="preserve"> von Vorteil wären.</w:t>
          </w:r>
        </w:p>
        <w:p w14:paraId="324DD63A" w14:textId="7741B1BB" w:rsidR="00A87BC4" w:rsidRPr="0084430A" w:rsidRDefault="00A87BC4" w:rsidP="009321C6">
          <w:pPr>
            <w:rPr>
              <w:lang w:eastAsia="en-GB"/>
            </w:rPr>
          </w:pPr>
          <w:r w:rsidRPr="0084430A">
            <w:rPr>
              <w:lang w:eastAsia="en-GB"/>
            </w:rPr>
            <w:t xml:space="preserve">Die Antragsteller sollten über nachgewiesene Erfahrung und </w:t>
          </w:r>
          <w:r w:rsidR="00C20456">
            <w:rPr>
              <w:lang w:eastAsia="en-GB"/>
            </w:rPr>
            <w:t>Fachk</w:t>
          </w:r>
          <w:r w:rsidRPr="0084430A">
            <w:rPr>
              <w:lang w:eastAsia="en-GB"/>
            </w:rPr>
            <w:t xml:space="preserve">ompetenz in der Ermittlung und Synthese politikrelevanter Forschungsergebnisse sowie über ausgezeichnete politische Analyse-, Redaktions- und </w:t>
          </w:r>
          <w:r w:rsidR="00C20456">
            <w:rPr>
              <w:lang w:eastAsia="en-GB"/>
            </w:rPr>
            <w:t>Digitalk</w:t>
          </w:r>
          <w:r w:rsidRPr="0084430A">
            <w:rPr>
              <w:lang w:eastAsia="en-GB"/>
            </w:rPr>
            <w:t>enntnisse verfügen.</w:t>
          </w:r>
        </w:p>
        <w:p w14:paraId="40409D48" w14:textId="744A94C7" w:rsidR="00A87BC4" w:rsidRPr="0084430A" w:rsidRDefault="00A87BC4" w:rsidP="009321C6">
          <w:pPr>
            <w:rPr>
              <w:lang w:eastAsia="en-GB"/>
            </w:rPr>
          </w:pPr>
          <w:r w:rsidRPr="0084430A">
            <w:rPr>
              <w:lang w:eastAsia="en-GB"/>
            </w:rPr>
            <w:t>Der ausgewählte Bewerber</w:t>
          </w:r>
          <w:r w:rsidR="00CD70A2">
            <w:rPr>
              <w:lang w:eastAsia="en-GB"/>
            </w:rPr>
            <w:t>/die ausgewählte Bewerberin</w:t>
          </w:r>
          <w:r w:rsidRPr="0084430A">
            <w:rPr>
              <w:lang w:eastAsia="en-GB"/>
            </w:rPr>
            <w:t xml:space="preserve"> sollte Erfahrung im erfolgreichen Umgang mit einem breiten Spektrum von Interessenträgern</w:t>
          </w:r>
          <w:r w:rsidR="00CD70A2">
            <w:rPr>
              <w:lang w:eastAsia="en-GB"/>
            </w:rPr>
            <w:t>,</w:t>
          </w:r>
          <w:r w:rsidRPr="0084430A">
            <w:rPr>
              <w:lang w:eastAsia="en-GB"/>
            </w:rPr>
            <w:t xml:space="preserve"> und idealerweise </w:t>
          </w:r>
          <w:r w:rsidR="00C20456">
            <w:rPr>
              <w:lang w:eastAsia="en-GB"/>
            </w:rPr>
            <w:t>die</w:t>
          </w:r>
          <w:r w:rsidRPr="0084430A">
            <w:rPr>
              <w:lang w:eastAsia="en-GB"/>
            </w:rPr>
            <w:t xml:space="preserve"> Fähigkeit in mehrsprachigen und multikulturellen Teams zu arbeiten</w:t>
          </w:r>
          <w:r w:rsidR="00CD70A2">
            <w:rPr>
              <w:lang w:eastAsia="en-GB"/>
            </w:rPr>
            <w:t>, nachweisen können</w:t>
          </w:r>
          <w:r w:rsidRPr="0084430A">
            <w:rPr>
              <w:lang w:eastAsia="en-GB"/>
            </w:rPr>
            <w:t>. Der erfolgreiche Bewerber/die erfolgreiche Bewerberin ist proaktiv und positiv, verfügt selbst innerhalb knapper Fristen über ausgezeichnete organisatorische Fähigkeiten und eine praktische Einstellung, sehr gute Kommunikations- und Präsentationsfähigkeiten (sowohl mündlich als auch schriftlich) in englischer Sprache. Die Fähigkeit, Französisch und andere EU-Sprachen zu verwenden, ist von Vorteil.</w:t>
          </w:r>
        </w:p>
        <w:p w14:paraId="222663EA" w14:textId="77777777" w:rsidR="00A87BC4" w:rsidRPr="009F216F" w:rsidRDefault="00EE2573"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7DBA"/>
    <w:rsid w:val="002C5752"/>
    <w:rsid w:val="002F7504"/>
    <w:rsid w:val="00324D8D"/>
    <w:rsid w:val="0035094A"/>
    <w:rsid w:val="003874E2"/>
    <w:rsid w:val="0039387D"/>
    <w:rsid w:val="00394A86"/>
    <w:rsid w:val="003B2E38"/>
    <w:rsid w:val="003F6C92"/>
    <w:rsid w:val="004D75AF"/>
    <w:rsid w:val="00546DB1"/>
    <w:rsid w:val="00556C87"/>
    <w:rsid w:val="006243BB"/>
    <w:rsid w:val="00676119"/>
    <w:rsid w:val="006F44C9"/>
    <w:rsid w:val="00767E7E"/>
    <w:rsid w:val="007716E4"/>
    <w:rsid w:val="00795C41"/>
    <w:rsid w:val="007C07D8"/>
    <w:rsid w:val="007D0EC6"/>
    <w:rsid w:val="00803007"/>
    <w:rsid w:val="008102E0"/>
    <w:rsid w:val="00841FFE"/>
    <w:rsid w:val="0084430A"/>
    <w:rsid w:val="0089735C"/>
    <w:rsid w:val="008D52CF"/>
    <w:rsid w:val="009321C6"/>
    <w:rsid w:val="009442BE"/>
    <w:rsid w:val="009611DE"/>
    <w:rsid w:val="009B126E"/>
    <w:rsid w:val="009F216F"/>
    <w:rsid w:val="009F28BC"/>
    <w:rsid w:val="00A87BC4"/>
    <w:rsid w:val="00AB56F9"/>
    <w:rsid w:val="00BF6139"/>
    <w:rsid w:val="00C07259"/>
    <w:rsid w:val="00C20456"/>
    <w:rsid w:val="00C27C81"/>
    <w:rsid w:val="00CD33B4"/>
    <w:rsid w:val="00CD70A2"/>
    <w:rsid w:val="00D51099"/>
    <w:rsid w:val="00D605F4"/>
    <w:rsid w:val="00DA711C"/>
    <w:rsid w:val="00E35460"/>
    <w:rsid w:val="00EA5B4C"/>
    <w:rsid w:val="00EB3060"/>
    <w:rsid w:val="00EC5C6B"/>
    <w:rsid w:val="00EE2573"/>
    <w:rsid w:val="00F60E71"/>
    <w:rsid w:val="00FE20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62765"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62765"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62765"/>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1616</Words>
  <Characters>8506</Characters>
  <Application>Microsoft Office Word</Application>
  <DocSecurity>0</DocSecurity>
  <PresentationFormat>Microsoft Word 14.0</PresentationFormat>
  <Lines>166</Lines>
  <Paragraphs>105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2024-02-25T20:42:00Z</dcterms:created>
  <dcterms:modified xsi:type="dcterms:W3CDTF">2024-03-21T15:53:00Z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