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en-GB" w:eastAsia="en-GB"/>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C70ADC">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C70ADC">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C70ADC">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C70ADC">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C70ADC">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C70ADC"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A65B97"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59274D9A" w:rsidR="00377580" w:rsidRPr="00080A71" w:rsidRDefault="00931A98" w:rsidP="004034E6">
                <w:pPr>
                  <w:tabs>
                    <w:tab w:val="left" w:pos="426"/>
                  </w:tabs>
                  <w:rPr>
                    <w:bCs/>
                    <w:lang w:val="en-IE" w:eastAsia="en-GB"/>
                  </w:rPr>
                </w:pPr>
                <w:r>
                  <w:rPr>
                    <w:bCs/>
                    <w:lang w:val="fr-BE" w:eastAsia="en-GB"/>
                  </w:rPr>
                  <w:t>OLAF-B-03</w:t>
                </w:r>
              </w:p>
            </w:tc>
          </w:sdtContent>
        </w:sdt>
      </w:tr>
      <w:tr w:rsidR="00377580" w:rsidRPr="00E906EF"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43C5B848" w:rsidR="00377580" w:rsidRPr="00080A71" w:rsidRDefault="00E906EF" w:rsidP="00E906EF">
                <w:pPr>
                  <w:tabs>
                    <w:tab w:val="left" w:pos="426"/>
                  </w:tabs>
                  <w:rPr>
                    <w:bCs/>
                    <w:lang w:val="en-IE" w:eastAsia="en-GB"/>
                  </w:rPr>
                </w:pPr>
                <w:r>
                  <w:rPr>
                    <w:bCs/>
                    <w:lang w:val="fr-BE" w:eastAsia="en-GB"/>
                  </w:rPr>
                  <w:t>430674</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75E59F6D" w:rsidR="00377580" w:rsidRPr="00080A71" w:rsidRDefault="00E906EF" w:rsidP="005F6927">
                <w:pPr>
                  <w:tabs>
                    <w:tab w:val="left" w:pos="426"/>
                  </w:tabs>
                  <w:rPr>
                    <w:bCs/>
                    <w:lang w:val="en-IE" w:eastAsia="en-GB"/>
                  </w:rPr>
                </w:pPr>
                <w:r>
                  <w:rPr>
                    <w:bCs/>
                    <w:lang w:val="fr-BE" w:eastAsia="en-GB"/>
                  </w:rPr>
                  <w:t>Pablo TEDO MURUA</w:t>
                </w:r>
              </w:p>
            </w:sdtContent>
          </w:sdt>
          <w:p w14:paraId="32DD8032" w14:textId="65817B80" w:rsidR="00377580" w:rsidRPr="001D3EEC" w:rsidRDefault="00C70ADC"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E906EF">
                  <w:rPr>
                    <w:bCs/>
                    <w:lang w:val="fr-BE" w:eastAsia="en-GB"/>
                  </w:rPr>
                  <w:t>1</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Pr>
                        <w:bCs/>
                        <w:lang w:val="en-IE" w:eastAsia="en-GB"/>
                      </w:rPr>
                      <w:t>2024</w:t>
                    </w:r>
                  </w:sdtContent>
                </w:sdt>
              </w:sdtContent>
            </w:sdt>
          </w:p>
          <w:p w14:paraId="768BBE26" w14:textId="6F094F80" w:rsidR="00377580" w:rsidRPr="001D3EEC" w:rsidRDefault="00C70ADC"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E906EF">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E906EF">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7318FBAF" w:rsidR="00E850B7" w:rsidRPr="0007110E" w:rsidRDefault="00E850B7" w:rsidP="00BC2C0C">
            <w:pPr>
              <w:tabs>
                <w:tab w:val="left" w:pos="426"/>
              </w:tabs>
              <w:spacing w:before="120"/>
              <w:rPr>
                <w:bCs/>
                <w:lang w:val="en-IE" w:eastAsia="en-GB"/>
              </w:rPr>
            </w:pPr>
            <w:r>
              <w:rPr>
                <w:bCs/>
                <w:szCs w:val="24"/>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25pt" o:ole="">
                  <v:imagedata r:id="rId11" o:title=""/>
                </v:shape>
                <w:control r:id="rId12" w:name="OptionButton6" w:shapeid="_x0000_i1037"/>
              </w:object>
            </w:r>
            <w:r>
              <w:rPr>
                <w:bCs/>
                <w:szCs w:val="24"/>
              </w:rPr>
              <w:object w:dxaOrig="225" w:dyaOrig="225" w14:anchorId="70119E70">
                <v:shape id="_x0000_i1039" type="#_x0000_t75" style="width:108pt;height:21.25pt" o:ole="">
                  <v:imagedata r:id="rId13" o:title=""/>
                </v:shape>
                <w:control r:id="rId14"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7B8EBC62" w:rsidR="00A65B97" w:rsidRDefault="00A65B97" w:rsidP="00A65B97">
            <w:pPr>
              <w:tabs>
                <w:tab w:val="left" w:pos="426"/>
              </w:tabs>
              <w:contextualSpacing/>
              <w:rPr>
                <w:bCs/>
                <w:szCs w:val="24"/>
                <w:lang w:eastAsia="en-GB"/>
              </w:rPr>
            </w:pPr>
            <w:r>
              <w:rPr>
                <w:bCs/>
                <w:szCs w:val="24"/>
              </w:rPr>
              <w:object w:dxaOrig="225" w:dyaOrig="225" w14:anchorId="490F6E61">
                <v:shape id="_x0000_i1041" type="#_x0000_t75" style="width:171.25pt;height:21.25pt" o:ole="">
                  <v:imagedata r:id="rId15" o:title=""/>
                </v:shape>
                <w:control r:id="rId16"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C70ADC"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C70ADC"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C70ADC"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3D5DBE17" w:rsidR="00A65B97" w:rsidRPr="001D3EEC" w:rsidRDefault="00A65B97" w:rsidP="00A65B97">
            <w:pPr>
              <w:tabs>
                <w:tab w:val="left" w:pos="426"/>
              </w:tabs>
              <w:rPr>
                <w:bCs/>
                <w:szCs w:val="24"/>
                <w:lang w:val="fr-BE" w:eastAsia="en-GB"/>
              </w:rPr>
            </w:pPr>
            <w:r>
              <w:rPr>
                <w:bCs/>
                <w:szCs w:val="24"/>
              </w:rPr>
              <w:object w:dxaOrig="225" w:dyaOrig="225" w14:anchorId="668CFC0D">
                <v:shape id="_x0000_i1043" type="#_x0000_t75" style="width:320.75pt;height:21.25pt" o:ole="">
                  <v:imagedata r:id="rId17" o:title=""/>
                </v:shape>
                <w:control r:id="rId18" w:name="OptionButton5" w:shapeid="_x0000_i1043"/>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53422C17" w:rsidR="00E850B7" w:rsidRPr="0007110E" w:rsidRDefault="00E850B7" w:rsidP="00DE0E7F">
            <w:pPr>
              <w:tabs>
                <w:tab w:val="left" w:pos="426"/>
              </w:tabs>
              <w:spacing w:before="120" w:after="120"/>
              <w:rPr>
                <w:bCs/>
                <w:lang w:val="en-IE" w:eastAsia="en-GB"/>
              </w:rPr>
            </w:pPr>
            <w:r>
              <w:rPr>
                <w:bCs/>
                <w:szCs w:val="24"/>
              </w:rPr>
              <w:object w:dxaOrig="225" w:dyaOrig="225" w14:anchorId="4F9AA0C1">
                <v:shape id="_x0000_i1045" type="#_x0000_t75" style="width:108pt;height:21.25pt" o:ole="">
                  <v:imagedata r:id="rId19" o:title=""/>
                </v:shape>
                <w:control r:id="rId20" w:name="OptionButton2" w:shapeid="_x0000_i1045"/>
              </w:object>
            </w:r>
            <w:r>
              <w:rPr>
                <w:bCs/>
                <w:szCs w:val="24"/>
              </w:rPr>
              <w:object w:dxaOrig="225" w:dyaOrig="225" w14:anchorId="7A15FAEE">
                <v:shape id="_x0000_i1047" type="#_x0000_t75" style="width:108pt;height:21.25pt" o:ole="">
                  <v:imagedata r:id="rId21" o:title=""/>
                </v:shape>
                <w:control r:id="rId22" w:name="OptionButton3" w:shapeid="_x0000_i1047"/>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8EAFED3" w14:textId="7DF5BE2E" w:rsidR="00E906EF" w:rsidRDefault="00E906EF" w:rsidP="001A0074">
          <w:pPr>
            <w:rPr>
              <w:rStyle w:val="rynqvb"/>
            </w:rPr>
          </w:pPr>
          <w:r>
            <w:rPr>
              <w:rStyle w:val="rynqvb"/>
            </w:rPr>
            <w:t xml:space="preserve">La mission de l'unité B3 est de protéger les citoyens et les contribuables de l'UE dans un monde globalisé en </w:t>
          </w:r>
          <w:r w:rsidR="006D11BE">
            <w:rPr>
              <w:rStyle w:val="rynqvb"/>
            </w:rPr>
            <w:t xml:space="preserve">constante </w:t>
          </w:r>
          <w:r>
            <w:rPr>
              <w:rStyle w:val="rynqvb"/>
            </w:rPr>
            <w:t xml:space="preserve">évolution en luttant contre la fraude douanière. </w:t>
          </w:r>
        </w:p>
        <w:p w14:paraId="224C1F88" w14:textId="666467D5" w:rsidR="00E906EF" w:rsidRDefault="006D11BE" w:rsidP="001A0074">
          <w:pPr>
            <w:rPr>
              <w:rStyle w:val="rynqvb"/>
            </w:rPr>
          </w:pPr>
          <w:r>
            <w:rPr>
              <w:rStyle w:val="rynqvb"/>
            </w:rPr>
            <w:t>L'unité B3 collecte</w:t>
          </w:r>
          <w:r w:rsidR="00E906EF">
            <w:rPr>
              <w:rStyle w:val="rynqvb"/>
            </w:rPr>
            <w:t xml:space="preserve"> des renseignements et enquête</w:t>
          </w:r>
          <w:r>
            <w:rPr>
              <w:rStyle w:val="rynqvb"/>
            </w:rPr>
            <w:t xml:space="preserve"> sur les fausses déclaration de valeur</w:t>
          </w:r>
          <w:r w:rsidR="00E906EF">
            <w:rPr>
              <w:rStyle w:val="rynqvb"/>
            </w:rPr>
            <w:t xml:space="preserve">, les </w:t>
          </w:r>
          <w:r w:rsidR="009E79CA">
            <w:rPr>
              <w:rStyle w:val="rynqvb"/>
            </w:rPr>
            <w:t xml:space="preserve">irregularités sur les </w:t>
          </w:r>
          <w:r w:rsidR="00E906EF">
            <w:rPr>
              <w:rStyle w:val="rynqvb"/>
            </w:rPr>
            <w:t>mesures antidumping et la fraude à l'origine, qui nuisent au budget de l'UE, à l'</w:t>
          </w:r>
          <w:r w:rsidR="00C55D0E">
            <w:rPr>
              <w:rStyle w:val="rynqvb"/>
            </w:rPr>
            <w:t xml:space="preserve">économie européenne, à la santé, </w:t>
          </w:r>
          <w:r w:rsidR="00E906EF">
            <w:rPr>
              <w:rStyle w:val="rynqvb"/>
            </w:rPr>
            <w:t xml:space="preserve">à la sécurité humaines et à l'environnement. </w:t>
          </w:r>
        </w:p>
        <w:p w14:paraId="57FFA7DB" w14:textId="6A1B7EAC" w:rsidR="00E906EF" w:rsidRDefault="00E906EF" w:rsidP="001A0074">
          <w:pPr>
            <w:rPr>
              <w:rStyle w:val="rynqvb"/>
            </w:rPr>
          </w:pPr>
          <w:r>
            <w:rPr>
              <w:rStyle w:val="rynqvb"/>
            </w:rPr>
            <w:t>L'unité B3 soutient égalemen</w:t>
          </w:r>
          <w:r w:rsidR="006D11BE">
            <w:rPr>
              <w:rStyle w:val="rynqvb"/>
            </w:rPr>
            <w:t>t les activités d'enquête des États membres et d</w:t>
          </w:r>
          <w:r>
            <w:rPr>
              <w:rStyle w:val="rynqvb"/>
            </w:rPr>
            <w:t>es pays tiers</w:t>
          </w:r>
          <w:r w:rsidR="006E7DB7">
            <w:rPr>
              <w:rStyle w:val="rynqvb"/>
            </w:rPr>
            <w:t xml:space="preserve"> sur les fraudes douanières</w:t>
          </w:r>
          <w:r>
            <w:rPr>
              <w:rStyle w:val="rynqvb"/>
            </w:rPr>
            <w:t>.</w:t>
          </w:r>
          <w:r>
            <w:rPr>
              <w:rStyle w:val="hwtze"/>
            </w:rPr>
            <w:t xml:space="preserve"> </w:t>
          </w:r>
          <w:r w:rsidR="004903B5">
            <w:rPr>
              <w:rStyle w:val="rynqvb"/>
            </w:rPr>
            <w:t>L’Office</w:t>
          </w:r>
          <w:r>
            <w:rPr>
              <w:rStyle w:val="rynqvb"/>
            </w:rPr>
            <w:t xml:space="preserve"> effectue ce travail en coopération </w:t>
          </w:r>
          <w:r w:rsidR="006D11BE">
            <w:rPr>
              <w:rStyle w:val="rynqvb"/>
            </w:rPr>
            <w:t xml:space="preserve">étroite </w:t>
          </w:r>
          <w:r w:rsidR="004903B5">
            <w:rPr>
              <w:rStyle w:val="rynqvb"/>
            </w:rPr>
            <w:t>avec le</w:t>
          </w:r>
          <w:r>
            <w:rPr>
              <w:rStyle w:val="rynqvb"/>
            </w:rPr>
            <w:t xml:space="preserve">s </w:t>
          </w:r>
          <w:r w:rsidR="004903B5">
            <w:rPr>
              <w:rStyle w:val="rynqvb"/>
            </w:rPr>
            <w:lastRenderedPageBreak/>
            <w:t xml:space="preserve">différents </w:t>
          </w:r>
          <w:r>
            <w:rPr>
              <w:rStyle w:val="rynqvb"/>
            </w:rPr>
            <w:t xml:space="preserve">partenaires </w:t>
          </w:r>
          <w:r w:rsidR="006D11BE">
            <w:rPr>
              <w:rStyle w:val="rynqvb"/>
            </w:rPr>
            <w:t>et parties prenantes au sein</w:t>
          </w:r>
          <w:r w:rsidR="004903B5">
            <w:rPr>
              <w:rStyle w:val="rynqvb"/>
            </w:rPr>
            <w:t xml:space="preserve"> de l’UE,</w:t>
          </w:r>
          <w:r w:rsidR="006D11BE">
            <w:rPr>
              <w:rStyle w:val="rynqvb"/>
            </w:rPr>
            <w:t xml:space="preserve"> des États membres, </w:t>
          </w:r>
          <w:r>
            <w:rPr>
              <w:rStyle w:val="rynqvb"/>
            </w:rPr>
            <w:t>des pays tiers</w:t>
          </w:r>
          <w:r w:rsidR="006D11BE">
            <w:rPr>
              <w:rStyle w:val="rynqvb"/>
            </w:rPr>
            <w:t>/à l’international</w:t>
          </w:r>
          <w:r>
            <w:rPr>
              <w:rStyle w:val="rynqvb"/>
            </w:rPr>
            <w:t>.</w:t>
          </w:r>
          <w:r>
            <w:rPr>
              <w:rStyle w:val="hwtze"/>
            </w:rPr>
            <w:t xml:space="preserve"> </w:t>
          </w:r>
          <w:r w:rsidR="006D11BE">
            <w:rPr>
              <w:rStyle w:val="rynqvb"/>
            </w:rPr>
            <w:t>L'unité B3 prépare</w:t>
          </w:r>
          <w:r>
            <w:rPr>
              <w:rStyle w:val="rynqvb"/>
            </w:rPr>
            <w:t xml:space="preserve"> et réalise des opérations do</w:t>
          </w:r>
          <w:r w:rsidR="006D11BE">
            <w:rPr>
              <w:rStyle w:val="rynqvb"/>
            </w:rPr>
            <w:t xml:space="preserve">uanières conjointes, en </w:t>
          </w:r>
          <w:r>
            <w:rPr>
              <w:rStyle w:val="rynqvb"/>
            </w:rPr>
            <w:t xml:space="preserve">coopération avec les États membres et les pays tiers. </w:t>
          </w:r>
        </w:p>
        <w:p w14:paraId="18140A21" w14:textId="17760D45" w:rsidR="001A0074" w:rsidRPr="00E906EF" w:rsidRDefault="006D11BE" w:rsidP="001A0074">
          <w:pPr>
            <w:rPr>
              <w:lang w:val="fr-BE" w:eastAsia="en-GB"/>
            </w:rPr>
          </w:pPr>
          <w:r>
            <w:rPr>
              <w:rStyle w:val="rynqvb"/>
            </w:rPr>
            <w:t>L'unité B3 aide à assurer le suivi d</w:t>
          </w:r>
          <w:r w:rsidR="00E906EF">
            <w:rPr>
              <w:rStyle w:val="rynqvb"/>
            </w:rPr>
            <w:t xml:space="preserve">es recommandations financières formulées sur la base de ses dossiers </w:t>
          </w:r>
          <w:r w:rsidR="00BE230D">
            <w:rPr>
              <w:rStyle w:val="rynqvb"/>
            </w:rPr>
            <w:t>d’enquête afin de garantir la</w:t>
          </w:r>
          <w:r w:rsidR="00E906EF">
            <w:rPr>
              <w:rStyle w:val="rynqvb"/>
            </w:rPr>
            <w:t xml:space="preserve"> v</w:t>
          </w:r>
          <w:r w:rsidR="00BE230D">
            <w:rPr>
              <w:rStyle w:val="rynqvb"/>
            </w:rPr>
            <w:t>aleur ajoutée et les résultats</w:t>
          </w:r>
          <w:r w:rsidR="00E906EF">
            <w:rPr>
              <w:rStyle w:val="rynqvb"/>
            </w:rPr>
            <w:t xml:space="preserve"> pour les citoyens et les contribuables.</w:t>
          </w:r>
        </w:p>
      </w:sdtContent>
    </w:sdt>
    <w:p w14:paraId="30B422AA" w14:textId="77777777" w:rsidR="00301CA3" w:rsidRPr="00E906EF"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1EC355E1" w14:textId="79F5AE0F" w:rsidR="00E906EF" w:rsidRDefault="00E906EF" w:rsidP="001A0074">
          <w:pPr>
            <w:rPr>
              <w:rStyle w:val="rynqvb"/>
            </w:rPr>
          </w:pPr>
          <w:r>
            <w:rPr>
              <w:rStyle w:val="rynqvb"/>
            </w:rPr>
            <w:t>Nous proposons un poste d'enquêteur</w:t>
          </w:r>
          <w:r w:rsidR="006E7DB7">
            <w:rPr>
              <w:rStyle w:val="rynqvb"/>
            </w:rPr>
            <w:t>/trice</w:t>
          </w:r>
          <w:r>
            <w:rPr>
              <w:rStyle w:val="rynqvb"/>
            </w:rPr>
            <w:t>.</w:t>
          </w:r>
          <w:r>
            <w:rPr>
              <w:rStyle w:val="hwtze"/>
            </w:rPr>
            <w:t xml:space="preserve"> </w:t>
          </w:r>
          <w:r>
            <w:rPr>
              <w:rStyle w:val="rynqvb"/>
            </w:rPr>
            <w:t>Le</w:t>
          </w:r>
          <w:r w:rsidR="006E7DB7">
            <w:rPr>
              <w:rStyle w:val="rynqvb"/>
            </w:rPr>
            <w:t>/la</w:t>
          </w:r>
          <w:r>
            <w:rPr>
              <w:rStyle w:val="rynqvb"/>
            </w:rPr>
            <w:t xml:space="preserve"> candidat</w:t>
          </w:r>
          <w:r w:rsidR="006E7DB7">
            <w:rPr>
              <w:rStyle w:val="rynqvb"/>
            </w:rPr>
            <w:t>(e)</w:t>
          </w:r>
          <w:r>
            <w:rPr>
              <w:rStyle w:val="rynqvb"/>
            </w:rPr>
            <w:t xml:space="preserve"> retenu</w:t>
          </w:r>
          <w:r w:rsidR="006E7DB7">
            <w:rPr>
              <w:rStyle w:val="rynqvb"/>
            </w:rPr>
            <w:t>(e)</w:t>
          </w:r>
          <w:r>
            <w:rPr>
              <w:rStyle w:val="rynqvb"/>
            </w:rPr>
            <w:t xml:space="preserve"> jouera un rôle actif dans les enquêtes et les </w:t>
          </w:r>
          <w:r w:rsidR="006E7DB7">
            <w:rPr>
              <w:rStyle w:val="rynqvb"/>
            </w:rPr>
            <w:t>cas</w:t>
          </w:r>
          <w:r>
            <w:rPr>
              <w:rStyle w:val="rynqvb"/>
            </w:rPr>
            <w:t xml:space="preserve"> de coordination dont il</w:t>
          </w:r>
          <w:r w:rsidR="006E7DB7">
            <w:rPr>
              <w:rStyle w:val="rynqvb"/>
            </w:rPr>
            <w:t>/elle aura la responsabilité</w:t>
          </w:r>
          <w:r>
            <w:rPr>
              <w:rStyle w:val="rynqvb"/>
            </w:rPr>
            <w:t xml:space="preserve"> ou </w:t>
          </w:r>
          <w:r w:rsidR="006E7DB7">
            <w:rPr>
              <w:rStyle w:val="rynqvb"/>
            </w:rPr>
            <w:t xml:space="preserve">dans lesquels </w:t>
          </w:r>
          <w:r>
            <w:rPr>
              <w:rStyle w:val="rynqvb"/>
            </w:rPr>
            <w:t>il</w:t>
          </w:r>
          <w:r w:rsidR="006E7DB7">
            <w:rPr>
              <w:rStyle w:val="rynqvb"/>
            </w:rPr>
            <w:t>/elle sera</w:t>
          </w:r>
          <w:r>
            <w:rPr>
              <w:rStyle w:val="rynqvb"/>
            </w:rPr>
            <w:t xml:space="preserve"> associé</w:t>
          </w:r>
          <w:r w:rsidR="006E7DB7">
            <w:rPr>
              <w:rStyle w:val="rynqvb"/>
            </w:rPr>
            <w:t>(e)</w:t>
          </w:r>
          <w:r>
            <w:rPr>
              <w:rStyle w:val="rynqvb"/>
            </w:rPr>
            <w:t>. Il</w:t>
          </w:r>
          <w:r w:rsidR="006E7DB7">
            <w:rPr>
              <w:rStyle w:val="rynqvb"/>
            </w:rPr>
            <w:t>/elle</w:t>
          </w:r>
          <w:r>
            <w:rPr>
              <w:rStyle w:val="rynqvb"/>
            </w:rPr>
            <w:t xml:space="preserve"> contribuera à la mission de l'OLAF en menant principalement des enquêtes concernant des soupçons de fraude ou d'irrégularités impliquant le</w:t>
          </w:r>
          <w:r>
            <w:rPr>
              <w:rStyle w:val="hwtze"/>
            </w:rPr>
            <w:t xml:space="preserve"> </w:t>
          </w:r>
          <w:r>
            <w:rPr>
              <w:rStyle w:val="rynqvb"/>
            </w:rPr>
            <w:t xml:space="preserve">perte de revenus </w:t>
          </w:r>
          <w:r w:rsidR="00EC7281">
            <w:rPr>
              <w:rStyle w:val="rynqvb"/>
            </w:rPr>
            <w:t xml:space="preserve">en lien avec des </w:t>
          </w:r>
          <w:r w:rsidR="009E1191">
            <w:rPr>
              <w:rStyle w:val="rynqvb"/>
            </w:rPr>
            <w:t>importation</w:t>
          </w:r>
          <w:r w:rsidR="00EC7281">
            <w:rPr>
              <w:rStyle w:val="rynqvb"/>
            </w:rPr>
            <w:t>s</w:t>
          </w:r>
          <w:r>
            <w:rPr>
              <w:rStyle w:val="rynqvb"/>
            </w:rPr>
            <w:t xml:space="preserve"> de marchandises dans l’UE.</w:t>
          </w:r>
          <w:r>
            <w:rPr>
              <w:rStyle w:val="hwtze"/>
            </w:rPr>
            <w:t xml:space="preserve"> </w:t>
          </w:r>
          <w:r w:rsidR="009E1191">
            <w:rPr>
              <w:rStyle w:val="rynqvb"/>
            </w:rPr>
            <w:t>Il/elle pourra</w:t>
          </w:r>
          <w:r>
            <w:rPr>
              <w:rStyle w:val="rynqvb"/>
            </w:rPr>
            <w:t xml:space="preserve"> également </w:t>
          </w:r>
          <w:r w:rsidR="009E1191">
            <w:rPr>
              <w:rStyle w:val="rynqvb"/>
            </w:rPr>
            <w:t xml:space="preserve">être amené(e) à </w:t>
          </w:r>
          <w:r>
            <w:rPr>
              <w:rStyle w:val="rynqvb"/>
            </w:rPr>
            <w:t xml:space="preserve">apporter son aide et </w:t>
          </w:r>
          <w:r w:rsidR="009E1191">
            <w:rPr>
              <w:rStyle w:val="rynqvb"/>
            </w:rPr>
            <w:t>à coordonner d</w:t>
          </w:r>
          <w:r>
            <w:rPr>
              <w:rStyle w:val="rynqvb"/>
            </w:rPr>
            <w:t>es enquêtes menées par les services compétents des États membres.</w:t>
          </w:r>
          <w:r>
            <w:rPr>
              <w:rStyle w:val="hwtze"/>
            </w:rPr>
            <w:t xml:space="preserve"> </w:t>
          </w:r>
          <w:r>
            <w:rPr>
              <w:rStyle w:val="rynqvb"/>
            </w:rPr>
            <w:t xml:space="preserve">Dans le cadre des enquêtes, </w:t>
          </w:r>
          <w:r w:rsidR="009E1191">
            <w:rPr>
              <w:rStyle w:val="rynqvb"/>
            </w:rPr>
            <w:t>les faits et les preuves nécessaires devront être recueillies</w:t>
          </w:r>
          <w:r>
            <w:rPr>
              <w:rStyle w:val="rynqvb"/>
            </w:rPr>
            <w:t xml:space="preserve"> afin de vérifier si une fraude ou une irrégularité portant atteinte aux intérêts financiers de l'UE a eu lieu.</w:t>
          </w:r>
          <w:r>
            <w:rPr>
              <w:rStyle w:val="hwtze"/>
            </w:rPr>
            <w:t xml:space="preserve"> </w:t>
          </w:r>
          <w:r>
            <w:rPr>
              <w:rStyle w:val="rynqvb"/>
            </w:rPr>
            <w:t xml:space="preserve">Il/elle sera responsable de la préparation, de la coordination et de la conduite des activités </w:t>
          </w:r>
          <w:r w:rsidR="009E1191">
            <w:rPr>
              <w:rStyle w:val="rynqvb"/>
            </w:rPr>
            <w:t>d'enquête, y compris l</w:t>
          </w:r>
          <w:r>
            <w:rPr>
              <w:rStyle w:val="rynqvb"/>
            </w:rPr>
            <w:t xml:space="preserve">es missions d'enquête dans les pays tiers. </w:t>
          </w:r>
        </w:p>
        <w:p w14:paraId="3B1D2FA2" w14:textId="6D076A08" w:rsidR="001A0074" w:rsidRPr="00E906EF" w:rsidRDefault="00E906EF" w:rsidP="001A0074">
          <w:pPr>
            <w:rPr>
              <w:lang w:val="fr-BE" w:eastAsia="en-GB"/>
            </w:rPr>
          </w:pPr>
          <w:r>
            <w:rPr>
              <w:rStyle w:val="rynqvb"/>
            </w:rPr>
            <w:t>Le</w:t>
          </w:r>
          <w:r w:rsidR="009E1191">
            <w:rPr>
              <w:rStyle w:val="rynqvb"/>
            </w:rPr>
            <w:t>/la</w:t>
          </w:r>
          <w:r>
            <w:rPr>
              <w:rStyle w:val="rynqvb"/>
            </w:rPr>
            <w:t xml:space="preserve"> candidat</w:t>
          </w:r>
          <w:r w:rsidR="009E1191">
            <w:rPr>
              <w:rStyle w:val="rynqvb"/>
            </w:rPr>
            <w:t xml:space="preserve">(e) </w:t>
          </w:r>
          <w:r>
            <w:rPr>
              <w:rStyle w:val="rynqvb"/>
            </w:rPr>
            <w:t>retenu</w:t>
          </w:r>
          <w:r w:rsidR="009E1191">
            <w:rPr>
              <w:rStyle w:val="rynqvb"/>
            </w:rPr>
            <w:t>(e)</w:t>
          </w:r>
          <w:r>
            <w:rPr>
              <w:rStyle w:val="rynqvb"/>
            </w:rPr>
            <w:t xml:space="preserve"> </w:t>
          </w:r>
          <w:r w:rsidR="009E1191">
            <w:rPr>
              <w:rStyle w:val="rynqvb"/>
            </w:rPr>
            <w:t>devra</w:t>
          </w:r>
          <w:r>
            <w:rPr>
              <w:rStyle w:val="rynqvb"/>
            </w:rPr>
            <w:t xml:space="preserve"> démontrer sa capacité à mener des enquêtes, des vérifications et des contrôles sur place dans les</w:t>
          </w:r>
          <w:r w:rsidR="00CC342F">
            <w:rPr>
              <w:rStyle w:val="rynqvb"/>
            </w:rPr>
            <w:t xml:space="preserve"> États membres de l'UE et dans les pays tiers dans le cadre de cas complexes et sensibles portant sur la</w:t>
          </w:r>
          <w:r>
            <w:rPr>
              <w:rStyle w:val="rynqvb"/>
            </w:rPr>
            <w:t xml:space="preserve"> fraude fiscale, douanière et commerciale.</w:t>
          </w:r>
          <w:r>
            <w:rPr>
              <w:rStyle w:val="hwtze"/>
            </w:rPr>
            <w:t xml:space="preserve"> </w:t>
          </w:r>
          <w:r>
            <w:rPr>
              <w:rStyle w:val="rynqvb"/>
            </w:rPr>
            <w:t>Il/elle doit également démontrer une connaissance approfondie des règles d'origine préférentielle et non préférentielle, et avoir des compétences avancées en calcul et en analyse de données.</w:t>
          </w:r>
          <w:r>
            <w:rPr>
              <w:rStyle w:val="hwtze"/>
            </w:rPr>
            <w:t xml:space="preserve"> </w:t>
          </w:r>
          <w:r>
            <w:rPr>
              <w:rStyle w:val="rynqvb"/>
            </w:rPr>
            <w:t xml:space="preserve">Une bonne connaissance des pratiques </w:t>
          </w:r>
          <w:r w:rsidR="00965A2C">
            <w:rPr>
              <w:rStyle w:val="rynqvb"/>
            </w:rPr>
            <w:t>comptables des entreprises es</w:t>
          </w:r>
          <w:r>
            <w:rPr>
              <w:rStyle w:val="rynqvb"/>
            </w:rPr>
            <w:t>t un atout.</w:t>
          </w:r>
          <w:r>
            <w:rPr>
              <w:rStyle w:val="hwtze"/>
            </w:rPr>
            <w:t xml:space="preserve"> </w:t>
          </w:r>
          <w:r>
            <w:rPr>
              <w:rStyle w:val="rynqvb"/>
            </w:rPr>
            <w:t>Le candidat doit être prêt à voyager dans des pays tiers pour des périodes d'environ deux semaines.</w:t>
          </w:r>
        </w:p>
      </w:sdtContent>
    </w:sdt>
    <w:p w14:paraId="3D69C09B" w14:textId="77777777" w:rsidR="00301CA3" w:rsidRPr="00E906EF"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3F4E8683" w14:textId="7195158E" w:rsidR="00E906EF" w:rsidRDefault="00E906EF" w:rsidP="00E906EF">
          <w:pPr>
            <w:spacing w:after="0"/>
            <w:jc w:val="left"/>
            <w:rPr>
              <w:szCs w:val="24"/>
              <w:lang w:eastAsia="en-GB"/>
            </w:rPr>
          </w:pPr>
          <w:r w:rsidRPr="00E906EF">
            <w:rPr>
              <w:szCs w:val="24"/>
              <w:lang w:eastAsia="en-GB"/>
            </w:rPr>
            <w:t>Nous recherchons un</w:t>
          </w:r>
          <w:r w:rsidR="006F1E7A">
            <w:rPr>
              <w:szCs w:val="24"/>
              <w:lang w:eastAsia="en-GB"/>
            </w:rPr>
            <w:t>(e)</w:t>
          </w:r>
          <w:r w:rsidRPr="00E906EF">
            <w:rPr>
              <w:szCs w:val="24"/>
              <w:lang w:eastAsia="en-GB"/>
            </w:rPr>
            <w:t xml:space="preserve"> collègue dynamique, très motivé</w:t>
          </w:r>
          <w:r w:rsidR="006F1E7A">
            <w:rPr>
              <w:szCs w:val="24"/>
              <w:lang w:eastAsia="en-GB"/>
            </w:rPr>
            <w:t>(e)</w:t>
          </w:r>
          <w:r w:rsidRPr="00E906EF">
            <w:rPr>
              <w:szCs w:val="24"/>
              <w:lang w:eastAsia="en-GB"/>
            </w:rPr>
            <w:t xml:space="preserve"> et capable de gérer des enquêtes complexes, et qui a la capacité de mener des activités d'enquête notamment dans les pays tiers. Il/elle devra être capable de travailler de manière indépendante, de fixer des priorités et de répondre rapidement aux demandes urgentes. Le</w:t>
          </w:r>
          <w:r w:rsidR="006F1E7A">
            <w:rPr>
              <w:szCs w:val="24"/>
              <w:lang w:eastAsia="en-GB"/>
            </w:rPr>
            <w:t>/la</w:t>
          </w:r>
          <w:r w:rsidRPr="00E906EF">
            <w:rPr>
              <w:szCs w:val="24"/>
              <w:lang w:eastAsia="en-GB"/>
            </w:rPr>
            <w:t xml:space="preserve"> candidat</w:t>
          </w:r>
          <w:r w:rsidR="006F1E7A">
            <w:rPr>
              <w:szCs w:val="24"/>
              <w:lang w:eastAsia="en-GB"/>
            </w:rPr>
            <w:t>(e)</w:t>
          </w:r>
          <w:r w:rsidRPr="00E906EF">
            <w:rPr>
              <w:szCs w:val="24"/>
              <w:lang w:eastAsia="en-GB"/>
            </w:rPr>
            <w:t xml:space="preserve"> retenu</w:t>
          </w:r>
          <w:r w:rsidR="006F1E7A">
            <w:rPr>
              <w:szCs w:val="24"/>
              <w:lang w:eastAsia="en-GB"/>
            </w:rPr>
            <w:t>(e)</w:t>
          </w:r>
          <w:r w:rsidRPr="00E906EF">
            <w:rPr>
              <w:szCs w:val="24"/>
              <w:lang w:eastAsia="en-GB"/>
            </w:rPr>
            <w:t xml:space="preserve"> devra de préférence avoir une formation et une expérience professionnelle dans la conduite d'enquêtes douanières/fiscales au niveau national et/ou au niveau de l'UE. D'autres expériences en matière d'enquêtes/contrôles concernant la protection des intérêts financiers de l'UE et d'autres domaines spécifiques, tels que le commerce électronique et la sous-évaluation, seront également prises en compte. Le</w:t>
          </w:r>
          <w:r w:rsidR="006F1E7A">
            <w:rPr>
              <w:szCs w:val="24"/>
              <w:lang w:eastAsia="en-GB"/>
            </w:rPr>
            <w:t>/la</w:t>
          </w:r>
          <w:r w:rsidRPr="00E906EF">
            <w:rPr>
              <w:szCs w:val="24"/>
              <w:lang w:eastAsia="en-GB"/>
            </w:rPr>
            <w:t xml:space="preserve"> candidat</w:t>
          </w:r>
          <w:r w:rsidR="006F1E7A">
            <w:rPr>
              <w:szCs w:val="24"/>
              <w:lang w:eastAsia="en-GB"/>
            </w:rPr>
            <w:t>(e)</w:t>
          </w:r>
          <w:r w:rsidRPr="00E906EF">
            <w:rPr>
              <w:szCs w:val="24"/>
              <w:lang w:eastAsia="en-GB"/>
            </w:rPr>
            <w:t xml:space="preserve"> retenu</w:t>
          </w:r>
          <w:r w:rsidR="006F1E7A">
            <w:rPr>
              <w:szCs w:val="24"/>
              <w:lang w:eastAsia="en-GB"/>
            </w:rPr>
            <w:t>(e)</w:t>
          </w:r>
          <w:r w:rsidRPr="00E906EF">
            <w:rPr>
              <w:szCs w:val="24"/>
              <w:lang w:eastAsia="en-GB"/>
            </w:rPr>
            <w:t xml:space="preserve"> devra être en mesure d'assurer une représentation appropriée de l'OLAF lors des réunions pertinentes avec des représentants des États membres ou des pays tiers et, si nécessaire, de préparer des </w:t>
          </w:r>
          <w:r w:rsidR="006F1E7A">
            <w:rPr>
              <w:szCs w:val="24"/>
              <w:lang w:eastAsia="en-GB"/>
            </w:rPr>
            <w:t xml:space="preserve">comptes rendus pour </w:t>
          </w:r>
          <w:r w:rsidRPr="00E906EF">
            <w:rPr>
              <w:szCs w:val="24"/>
              <w:lang w:eastAsia="en-GB"/>
            </w:rPr>
            <w:t>ces réunions. Le</w:t>
          </w:r>
          <w:r w:rsidR="006F1E7A">
            <w:rPr>
              <w:szCs w:val="24"/>
              <w:lang w:eastAsia="en-GB"/>
            </w:rPr>
            <w:t>/la</w:t>
          </w:r>
          <w:r w:rsidRPr="00E906EF">
            <w:rPr>
              <w:szCs w:val="24"/>
              <w:lang w:eastAsia="en-GB"/>
            </w:rPr>
            <w:t xml:space="preserve"> candidat</w:t>
          </w:r>
          <w:r w:rsidR="006F1E7A">
            <w:rPr>
              <w:szCs w:val="24"/>
              <w:lang w:eastAsia="en-GB"/>
            </w:rPr>
            <w:t>(e)</w:t>
          </w:r>
          <w:r w:rsidRPr="00E906EF">
            <w:rPr>
              <w:szCs w:val="24"/>
              <w:lang w:eastAsia="en-GB"/>
            </w:rPr>
            <w:t xml:space="preserve"> retenu</w:t>
          </w:r>
          <w:r w:rsidR="006F1E7A">
            <w:rPr>
              <w:szCs w:val="24"/>
              <w:lang w:eastAsia="en-GB"/>
            </w:rPr>
            <w:t>(e)</w:t>
          </w:r>
          <w:r w:rsidRPr="00E906EF">
            <w:rPr>
              <w:szCs w:val="24"/>
              <w:lang w:eastAsia="en-GB"/>
            </w:rPr>
            <w:t xml:space="preserve"> doit avoir le potentie</w:t>
          </w:r>
          <w:r w:rsidR="006F1E7A">
            <w:rPr>
              <w:szCs w:val="24"/>
              <w:lang w:eastAsia="en-GB"/>
            </w:rPr>
            <w:t>l d'assumer un rôle de chef</w:t>
          </w:r>
          <w:r w:rsidRPr="00E906EF">
            <w:rPr>
              <w:szCs w:val="24"/>
              <w:lang w:eastAsia="en-GB"/>
            </w:rPr>
            <w:t xml:space="preserve"> d'équipe lors d'u</w:t>
          </w:r>
          <w:r w:rsidR="006419A3">
            <w:rPr>
              <w:szCs w:val="24"/>
              <w:lang w:eastAsia="en-GB"/>
            </w:rPr>
            <w:t>ne mission dans un pays tiers. U</w:t>
          </w:r>
          <w:r w:rsidRPr="00E906EF">
            <w:rPr>
              <w:szCs w:val="24"/>
              <w:lang w:eastAsia="en-GB"/>
            </w:rPr>
            <w:t>ne expérience pratique dans la direct</w:t>
          </w:r>
          <w:r w:rsidR="006419A3">
            <w:rPr>
              <w:szCs w:val="24"/>
              <w:lang w:eastAsia="en-GB"/>
            </w:rPr>
            <w:t>ion d'équipes d'enquêteurs es</w:t>
          </w:r>
          <w:r w:rsidRPr="00E906EF">
            <w:rPr>
              <w:szCs w:val="24"/>
              <w:lang w:eastAsia="en-GB"/>
            </w:rPr>
            <w:t xml:space="preserve">t un atout. Le candidat doit avoir de bonnes capacités d’analyse, de rédaction et de présentation ainsi qu’une bonne capacité de communication orale. Une excellente connaissance de l'anglais, principale </w:t>
          </w:r>
          <w:r w:rsidRPr="00E906EF">
            <w:rPr>
              <w:szCs w:val="24"/>
              <w:lang w:eastAsia="en-GB"/>
            </w:rPr>
            <w:lastRenderedPageBreak/>
            <w:t>langue de travail de l'unité et de nos partenaires internationaux, est requise. Aussi, une très bonne connaissance de la langue française qui permettra</w:t>
          </w:r>
          <w:r w:rsidR="0003395D">
            <w:rPr>
              <w:szCs w:val="24"/>
              <w:lang w:eastAsia="en-GB"/>
            </w:rPr>
            <w:t>it</w:t>
          </w:r>
          <w:r w:rsidRPr="00E906EF">
            <w:rPr>
              <w:szCs w:val="24"/>
              <w:lang w:eastAsia="en-GB"/>
            </w:rPr>
            <w:t xml:space="preserve"> au candidat retenu de mener des </w:t>
          </w:r>
          <w:r w:rsidR="00FF379F">
            <w:rPr>
              <w:szCs w:val="24"/>
              <w:lang w:eastAsia="en-GB"/>
            </w:rPr>
            <w:t>enquêtes dans cette langue es</w:t>
          </w:r>
          <w:r w:rsidRPr="00E906EF">
            <w:rPr>
              <w:szCs w:val="24"/>
              <w:lang w:eastAsia="en-GB"/>
            </w:rPr>
            <w:t xml:space="preserve">t un atout. </w:t>
          </w:r>
        </w:p>
        <w:p w14:paraId="2AB0AB74" w14:textId="77777777" w:rsidR="00E906EF" w:rsidRDefault="00E906EF" w:rsidP="00E906EF">
          <w:pPr>
            <w:spacing w:after="0"/>
            <w:jc w:val="left"/>
            <w:rPr>
              <w:szCs w:val="24"/>
              <w:lang w:eastAsia="en-GB"/>
            </w:rPr>
          </w:pPr>
        </w:p>
        <w:p w14:paraId="3A9E982A" w14:textId="75F34166" w:rsidR="00E906EF" w:rsidRDefault="00E906EF" w:rsidP="00E906EF">
          <w:pPr>
            <w:spacing w:after="0"/>
            <w:jc w:val="left"/>
            <w:rPr>
              <w:szCs w:val="24"/>
              <w:lang w:eastAsia="en-GB"/>
            </w:rPr>
          </w:pPr>
          <w:r w:rsidRPr="00E906EF">
            <w:rPr>
              <w:szCs w:val="24"/>
              <w:lang w:eastAsia="en-GB"/>
            </w:rPr>
            <w:t xml:space="preserve">Compte tenu de la nature des informations arrivant à l'OLAF, le poste implique le traitement d'informations opérationnelles sensibles. </w:t>
          </w:r>
          <w:r w:rsidR="00E53F8A">
            <w:rPr>
              <w:szCs w:val="24"/>
              <w:lang w:eastAsia="en-GB"/>
            </w:rPr>
            <w:t>Savoir faire preuve de</w:t>
          </w:r>
          <w:r w:rsidRPr="00E906EF">
            <w:rPr>
              <w:szCs w:val="24"/>
              <w:lang w:eastAsia="en-GB"/>
            </w:rPr>
            <w:t xml:space="preserve"> discrétion est donc indispensable. </w:t>
          </w:r>
        </w:p>
        <w:p w14:paraId="0D450272" w14:textId="77777777" w:rsidR="00E906EF" w:rsidRDefault="00E906EF" w:rsidP="00E906EF">
          <w:pPr>
            <w:spacing w:after="0"/>
            <w:jc w:val="left"/>
            <w:rPr>
              <w:szCs w:val="24"/>
              <w:lang w:eastAsia="en-GB"/>
            </w:rPr>
          </w:pPr>
        </w:p>
        <w:p w14:paraId="7E409EA7" w14:textId="762890B9" w:rsidR="001A0074" w:rsidRPr="00E906EF" w:rsidRDefault="00E906EF" w:rsidP="00E906EF">
          <w:pPr>
            <w:spacing w:after="0"/>
            <w:jc w:val="left"/>
            <w:rPr>
              <w:lang w:val="fr-BE" w:eastAsia="en-GB"/>
            </w:rPr>
          </w:pPr>
          <w:r w:rsidRPr="00E906EF">
            <w:rPr>
              <w:szCs w:val="24"/>
              <w:lang w:eastAsia="en-GB"/>
            </w:rPr>
            <w:t>C'est l'opportunité de rejoindre une équipe dynamique et conviviale.</w:t>
          </w:r>
        </w:p>
      </w:sdtContent>
    </w:sdt>
    <w:p w14:paraId="5D76C15C" w14:textId="77777777" w:rsidR="00F65CC2" w:rsidRPr="00E906EF"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lastRenderedPageBreak/>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3"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4"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5"/>
      <w:headerReference w:type="default" r:id="rId26"/>
      <w:footerReference w:type="even" r:id="rId27"/>
      <w:footerReference w:type="default" r:id="rId28"/>
      <w:headerReference w:type="first" r:id="rId29"/>
      <w:footerReference w:type="firs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518AE7" w14:textId="4E04E6FE" w:rsidR="008241B0" w:rsidRDefault="00E0579E">
    <w:pPr>
      <w:pStyle w:val="FooterLine"/>
      <w:jc w:val="center"/>
    </w:pPr>
    <w:r>
      <w:fldChar w:fldCharType="begin"/>
    </w:r>
    <w:r>
      <w:instrText>PAGE   \* MERGEFORMAT</w:instrText>
    </w:r>
    <w:r>
      <w:fldChar w:fldCharType="separate"/>
    </w:r>
    <w:r w:rsidR="00C70ADC">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0"/>
  </w:num>
  <w:num w:numId="2">
    <w:abstractNumId w:val="11"/>
  </w:num>
  <w:num w:numId="3">
    <w:abstractNumId w:val="7"/>
  </w:num>
  <w:num w:numId="4">
    <w:abstractNumId w:val="12"/>
  </w:num>
  <w:num w:numId="5">
    <w:abstractNumId w:val="17"/>
  </w:num>
  <w:num w:numId="6">
    <w:abstractNumId w:val="21"/>
  </w:num>
  <w:num w:numId="7">
    <w:abstractNumId w:val="1"/>
  </w:num>
  <w:num w:numId="8">
    <w:abstractNumId w:val="6"/>
  </w:num>
  <w:num w:numId="9">
    <w:abstractNumId w:val="14"/>
  </w:num>
  <w:num w:numId="10">
    <w:abstractNumId w:val="2"/>
  </w:num>
  <w:num w:numId="11">
    <w:abstractNumId w:val="4"/>
  </w:num>
  <w:num w:numId="12">
    <w:abstractNumId w:val="5"/>
  </w:num>
  <w:num w:numId="13">
    <w:abstractNumId w:val="8"/>
  </w:num>
  <w:num w:numId="14">
    <w:abstractNumId w:val="13"/>
  </w:num>
  <w:num w:numId="15">
    <w:abstractNumId w:val="16"/>
  </w:num>
  <w:num w:numId="16">
    <w:abstractNumId w:val="22"/>
  </w:num>
  <w:num w:numId="17">
    <w:abstractNumId w:val="9"/>
  </w:num>
  <w:num w:numId="18">
    <w:abstractNumId w:val="10"/>
  </w:num>
  <w:num w:numId="19">
    <w:abstractNumId w:val="23"/>
  </w:num>
  <w:num w:numId="20">
    <w:abstractNumId w:val="15"/>
  </w:num>
  <w:num w:numId="21">
    <w:abstractNumId w:val="18"/>
  </w:num>
  <w:num w:numId="22">
    <w:abstractNumId w:val="3"/>
  </w:num>
  <w:num w:numId="23">
    <w:abstractNumId w:val="19"/>
  </w:num>
  <w:num w:numId="24">
    <w:abstractNumId w:val="20"/>
  </w:num>
  <w:num w:numId="2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fr-BE" w:vendorID="64" w:dllVersion="131078" w:nlCheck="1" w:checkStyle="0"/>
  <w:activeWritingStyle w:appName="MSWord" w:lang="en-IE" w:vendorID="64" w:dllVersion="131078" w:nlCheck="1" w:checkStyle="1"/>
  <w:activeWritingStyle w:appName="MSWord" w:lang="fr-FR" w:vendorID="64" w:dllVersion="131078"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UROLOOK"/>
  </w:docVars>
  <w:rsids>
    <w:rsidRoot w:val="006A1CB2"/>
    <w:rsid w:val="00017FBA"/>
    <w:rsid w:val="0003395D"/>
    <w:rsid w:val="00080A71"/>
    <w:rsid w:val="000914BF"/>
    <w:rsid w:val="00097587"/>
    <w:rsid w:val="001A0074"/>
    <w:rsid w:val="001D3EEC"/>
    <w:rsid w:val="00215A56"/>
    <w:rsid w:val="0028413D"/>
    <w:rsid w:val="002841B7"/>
    <w:rsid w:val="002A6E30"/>
    <w:rsid w:val="002B37EB"/>
    <w:rsid w:val="00301CA3"/>
    <w:rsid w:val="003311FB"/>
    <w:rsid w:val="00342034"/>
    <w:rsid w:val="00377580"/>
    <w:rsid w:val="00394581"/>
    <w:rsid w:val="004034E6"/>
    <w:rsid w:val="00443957"/>
    <w:rsid w:val="00462268"/>
    <w:rsid w:val="004903B5"/>
    <w:rsid w:val="004A4BB7"/>
    <w:rsid w:val="004D3B51"/>
    <w:rsid w:val="0053405E"/>
    <w:rsid w:val="00556CBD"/>
    <w:rsid w:val="006419A3"/>
    <w:rsid w:val="006A1CB2"/>
    <w:rsid w:val="006D11BE"/>
    <w:rsid w:val="006E7DB7"/>
    <w:rsid w:val="006F1E7A"/>
    <w:rsid w:val="006F23BA"/>
    <w:rsid w:val="0074301E"/>
    <w:rsid w:val="007A10AA"/>
    <w:rsid w:val="007A1396"/>
    <w:rsid w:val="007B5FAE"/>
    <w:rsid w:val="007E131B"/>
    <w:rsid w:val="008241B0"/>
    <w:rsid w:val="008315CD"/>
    <w:rsid w:val="00866E7F"/>
    <w:rsid w:val="008A0FF3"/>
    <w:rsid w:val="0092295D"/>
    <w:rsid w:val="00931A98"/>
    <w:rsid w:val="00965A2C"/>
    <w:rsid w:val="009E1191"/>
    <w:rsid w:val="009E79CA"/>
    <w:rsid w:val="00A65B97"/>
    <w:rsid w:val="00A917BE"/>
    <w:rsid w:val="00B31DC8"/>
    <w:rsid w:val="00BE230D"/>
    <w:rsid w:val="00C518F5"/>
    <w:rsid w:val="00C55D0E"/>
    <w:rsid w:val="00C70ADC"/>
    <w:rsid w:val="00CA0484"/>
    <w:rsid w:val="00CC342F"/>
    <w:rsid w:val="00D703FC"/>
    <w:rsid w:val="00D82B48"/>
    <w:rsid w:val="00DC5C83"/>
    <w:rsid w:val="00E0579E"/>
    <w:rsid w:val="00E53F8A"/>
    <w:rsid w:val="00E5708E"/>
    <w:rsid w:val="00E850B7"/>
    <w:rsid w:val="00E906EF"/>
    <w:rsid w:val="00E927FE"/>
    <w:rsid w:val="00EC7281"/>
    <w:rsid w:val="00F65CC2"/>
    <w:rsid w:val="00FF379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1">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character" w:customStyle="1" w:styleId="hwtze">
    <w:name w:val="hwtze"/>
    <w:basedOn w:val="DefaultParagraphFont"/>
    <w:rsid w:val="00E906EF"/>
  </w:style>
  <w:style w:type="character" w:customStyle="1" w:styleId="rynqvb">
    <w:name w:val="rynqvb"/>
    <w:basedOn w:val="DefaultParagraphFont"/>
    <w:rsid w:val="00E906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565528853">
      <w:bodyDiv w:val="1"/>
      <w:marLeft w:val="0"/>
      <w:marRight w:val="0"/>
      <w:marTop w:val="0"/>
      <w:marBottom w:val="0"/>
      <w:divBdr>
        <w:top w:val="none" w:sz="0" w:space="0" w:color="auto"/>
        <w:left w:val="none" w:sz="0" w:space="0" w:color="auto"/>
        <w:bottom w:val="none" w:sz="0" w:space="0" w:color="auto"/>
        <w:right w:val="none" w:sz="0" w:space="0" w:color="auto"/>
      </w:divBdr>
      <w:divsChild>
        <w:div w:id="1521889241">
          <w:marLeft w:val="0"/>
          <w:marRight w:val="0"/>
          <w:marTop w:val="0"/>
          <w:marBottom w:val="0"/>
          <w:divBdr>
            <w:top w:val="none" w:sz="0" w:space="0" w:color="auto"/>
            <w:left w:val="none" w:sz="0" w:space="0" w:color="auto"/>
            <w:bottom w:val="none" w:sz="0" w:space="0" w:color="auto"/>
            <w:right w:val="none" w:sz="0" w:space="0" w:color="auto"/>
          </w:divBdr>
        </w:div>
        <w:div w:id="1840460282">
          <w:marLeft w:val="0"/>
          <w:marRight w:val="0"/>
          <w:marTop w:val="0"/>
          <w:marBottom w:val="0"/>
          <w:divBdr>
            <w:top w:val="none" w:sz="0" w:space="0" w:color="auto"/>
            <w:left w:val="none" w:sz="0" w:space="0" w:color="auto"/>
            <w:bottom w:val="none" w:sz="0" w:space="0" w:color="auto"/>
            <w:right w:val="none" w:sz="0" w:space="0" w:color="auto"/>
          </w:divBdr>
          <w:divsChild>
            <w:div w:id="563301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wmf"/><Relationship Id="rId18" Type="http://schemas.openxmlformats.org/officeDocument/2006/relationships/control" Target="activeX/activeX4.xm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7.wmf"/><Relationship Id="rId7" Type="http://schemas.openxmlformats.org/officeDocument/2006/relationships/webSettings" Target="webSettings.xml"/><Relationship Id="rId12" Type="http://schemas.openxmlformats.org/officeDocument/2006/relationships/control" Target="activeX/activeX1.xml"/><Relationship Id="rId17" Type="http://schemas.openxmlformats.org/officeDocument/2006/relationships/image" Target="media/image5.wmf"/><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5.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wmf"/><Relationship Id="rId24" Type="http://schemas.openxmlformats.org/officeDocument/2006/relationships/hyperlink" Target="https://europa.eu/europass/fr/create-your-europass-cv" TargetMode="External"/><Relationship Id="rId32" Type="http://schemas.openxmlformats.org/officeDocument/2006/relationships/glossaryDocument" Target="glossary/document.xml"/><Relationship Id="rId5" Type="http://schemas.openxmlformats.org/officeDocument/2006/relationships/styles" Target="styles.xml"/><Relationship Id="rId15" Type="http://schemas.openxmlformats.org/officeDocument/2006/relationships/image" Target="media/image4.wmf"/><Relationship Id="rId23" Type="http://schemas.openxmlformats.org/officeDocument/2006/relationships/hyperlink" Target="https://eur-lex.europa.eu/legal-content/FR/TXT/?uri=CELEX:32015D0444" TargetMode="External"/><Relationship Id="rId28"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image" Target="media/image6.wmf"/><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ntrol" Target="activeX/activeX2.xml"/><Relationship Id="rId22" Type="http://schemas.openxmlformats.org/officeDocument/2006/relationships/control" Target="activeX/activeX6.xml"/><Relationship Id="rId27" Type="http://schemas.openxmlformats.org/officeDocument/2006/relationships/footer" Target="footer1.xml"/><Relationship Id="rId30"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C64312"/>
    <w:multiLevelType w:val="multilevel"/>
    <w:tmpl w:val="AC36415C"/>
    <w:lvl w:ilvl="0">
      <w:start w:val="1"/>
      <w:numFmt w:val="decimal"/>
      <w:pStyle w:val="C681F6FA0FB94712B2C889AACA29AC9D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8DB4E67"/>
    <w:multiLevelType w:val="multilevel"/>
    <w:tmpl w:val="FD8C9E12"/>
    <w:lvl w:ilvl="0">
      <w:start w:val="1"/>
      <w:numFmt w:val="decimal"/>
      <w:pStyle w:val="C681F6FA0FB94712B2C889AACA29AC9D"/>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F83"/>
    <w:rsid w:val="00534FB6"/>
    <w:rsid w:val="007818B4"/>
    <w:rsid w:val="008F2A96"/>
    <w:rsid w:val="00983F83"/>
    <w:rsid w:val="00B36F01"/>
    <w:rsid w:val="00CB23CA"/>
    <w:rsid w:val="00E96C0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F2A96"/>
    <w:rPr>
      <w:color w:val="288061"/>
    </w:rPr>
  </w:style>
  <w:style w:type="paragraph" w:customStyle="1" w:styleId="4663A28B250A4F74908B5CF397229B8E1">
    <w:name w:val="4663A28B250A4F74908B5CF397229B8E1"/>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
    <w:name w:val="3EA8CF6EEFEA4E0A8C856271A54D6DC1"/>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
    <w:name w:val="60106104C58244479DA9EA116B4F160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
    <w:name w:val="D8BE6C0997514348B27B45353A0FA576"/>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
    <w:name w:val="8C22AB55BBA54E638A78E6CCB625149B"/>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
    <w:name w:val="C9BBE078305549AA8306CFFC9A24E30A"/>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FDBA21C851CF4EF9B6B8180DFF6F861A">
    <w:name w:val="FDBA21C851CF4EF9B6B8180DFF6F861A"/>
    <w:rsid w:val="00E96C07"/>
  </w:style>
  <w:style w:type="paragraph" w:customStyle="1" w:styleId="D4CF99CCBFBD4482AC69B080E182EC06">
    <w:name w:val="D4CF99CCBFBD4482AC69B080E182EC06"/>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3A838D12FEB4C3BBF9166A692C665FB">
    <w:name w:val="83A838D12FEB4C3BBF9166A692C665FB"/>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663A28B250A4F74908B5CF397229B8E">
    <w:name w:val="4663A28B250A4F74908B5CF397229B8E"/>
    <w:rsid w:val="00B36F01"/>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
    <w:name w:val="D1F22650620B404BA14828D6E31D0F7D"/>
    <w:rsid w:val="00B36F01"/>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
    <w:name w:val="27207C9089324CF3A0FD720D1F2ACBD7"/>
    <w:rsid w:val="00B36F01"/>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
    <w:name w:val="C429FDC2D0CB450FBB0729EE2AD1FEF7"/>
    <w:rsid w:val="00B36F01"/>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83A838D12FEB4C3BBF9166A692C665FB1">
    <w:name w:val="83A838D12FEB4C3BBF9166A692C665FB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8C0EB1B9F7D946DCAD37244D7C4BAB331">
    <w:name w:val="8C0EB1B9F7D946DCAD37244D7C4BAB33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B36F01"/>
    <w:pPr>
      <w:numPr>
        <w:numId w:val="1"/>
      </w:numPr>
      <w:tabs>
        <w:tab w:val="clear" w:pos="720"/>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8C0EB1B9F7D946DCAD37244D7C4BAB33">
    <w:name w:val="8C0EB1B9F7D946DCAD37244D7C4BAB3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
    <w:name w:val="502342290B3541ABA4032C2AA949ADE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
    <w:name w:val="43375E7FB7294216B3B48CC222A08C2F"/>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
    <w:name w:val="C681F6FA0FB94712B2C889AACA29AC9D"/>
    <w:rsid w:val="008F2A96"/>
    <w:pPr>
      <w:numPr>
        <w:numId w:val="2"/>
      </w:numPr>
      <w:tabs>
        <w:tab w:val="clear" w:pos="720"/>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0B0FF181095245008CA5B0E0A7CCA028">
    <w:name w:val="0B0FF181095245008CA5B0E0A7CCA028"/>
    <w:rsid w:val="008F2A96"/>
  </w:style>
  <w:style w:type="paragraph" w:customStyle="1" w:styleId="4663A28B250A4F74908B5CF397229B8E2">
    <w:name w:val="4663A28B250A4F74908B5CF397229B8E2"/>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2">
    <w:name w:val="D1F22650620B404BA14828D6E31D0F7D2"/>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2">
    <w:name w:val="27207C9089324CF3A0FD720D1F2ACBD72"/>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2">
    <w:name w:val="C429FDC2D0CB450FBB0729EE2AD1FEF72"/>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2">
    <w:name w:val="3EA8CF6EEFEA4E0A8C856271A54D6DC1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2">
    <w:name w:val="60106104C58244479DA9EA116B4F1602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2">
    <w:name w:val="D8BE6C0997514348B27B45353A0FA576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2">
    <w:name w:val="8C22AB55BBA54E638A78E6CCB625149B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2">
    <w:name w:val="C9BBE078305549AA8306CFFC9A24E30A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2">
    <w:name w:val="D4CF99CCBFBD4482AC69B080E182EC06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2">
    <w:name w:val="502342290B3541ABA4032C2AA949ADE4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2">
    <w:name w:val="43375E7FB7294216B3B48CC222A08C2F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2">
    <w:name w:val="C681F6FA0FB94712B2C889AACA29AC9D2"/>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4663A28B250A4F74908B5CF397229B8E3">
    <w:name w:val="4663A28B250A4F74908B5CF397229B8E3"/>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3">
    <w:name w:val="D1F22650620B404BA14828D6E31D0F7D3"/>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3">
    <w:name w:val="27207C9089324CF3A0FD720D1F2ACBD73"/>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3">
    <w:name w:val="C429FDC2D0CB450FBB0729EE2AD1FEF73"/>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3">
    <w:name w:val="3EA8CF6EEFEA4E0A8C856271A54D6DC1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3">
    <w:name w:val="60106104C58244479DA9EA116B4F1602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3">
    <w:name w:val="D8BE6C0997514348B27B45353A0FA576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3">
    <w:name w:val="8C22AB55BBA54E638A78E6CCB625149B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3">
    <w:name w:val="C9BBE078305549AA8306CFFC9A24E30A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3">
    <w:name w:val="D4CF99CCBFBD4482AC69B080E182EC06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3">
    <w:name w:val="502342290B3541ABA4032C2AA949ADE4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3">
    <w:name w:val="43375E7FB7294216B3B48CC222A08C2F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3">
    <w:name w:val="C681F6FA0FB94712B2C889AACA29AC9D3"/>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153</TotalTime>
  <Pages>4</Pages>
  <Words>1455</Words>
  <Characters>8297</Characters>
  <Application>Microsoft Office Word</Application>
  <DocSecurity>0</DocSecurity>
  <PresentationFormat>Microsoft Word 14.0</PresentationFormat>
  <Lines>69</Lines>
  <Paragraphs>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HARMATHOVA Zuzana (OLAF)</cp:lastModifiedBy>
  <cp:revision>14</cp:revision>
  <cp:lastPrinted>2023-04-18T07:01:00Z</cp:lastPrinted>
  <dcterms:created xsi:type="dcterms:W3CDTF">2023-12-21T13:20:00Z</dcterms:created>
  <dcterms:modified xsi:type="dcterms:W3CDTF">2023-12-22T08:33:00Z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