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B72DA" w14:textId="77777777" w:rsidR="006F377F" w:rsidRPr="00A64F7E" w:rsidRDefault="00531B70" w:rsidP="00A64F7E">
      <w:pPr>
        <w:pStyle w:val="Heading110"/>
        <w:keepNext/>
        <w:keepLines/>
        <w:shd w:val="clear" w:color="auto" w:fill="auto"/>
        <w:spacing w:after="12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bookmarkStart w:id="0" w:name="bookmark0"/>
      <w:bookmarkStart w:id="1" w:name="_GoBack"/>
      <w:bookmarkEnd w:id="1"/>
      <w:r w:rsidRPr="00A64F7E">
        <w:rPr>
          <w:rFonts w:ascii="Times New Roman" w:hAnsi="Times New Roman" w:cs="Times New Roman"/>
          <w:sz w:val="24"/>
          <w:szCs w:val="24"/>
        </w:rPr>
        <w:t xml:space="preserve">EUROPEAN </w:t>
      </w:r>
      <w:r w:rsidRPr="00A64F7E">
        <w:rPr>
          <w:rFonts w:ascii="Times New Roman" w:hAnsi="Times New Roman" w:cs="Times New Roman"/>
          <w:sz w:val="24"/>
          <w:szCs w:val="24"/>
          <w:lang w:val="en-US" w:eastAsia="en-US" w:bidi="en-US"/>
        </w:rPr>
        <w:t xml:space="preserve">EXTERNAL </w:t>
      </w:r>
      <w:r w:rsidRPr="00A64F7E">
        <w:rPr>
          <w:rFonts w:ascii="Times New Roman" w:hAnsi="Times New Roman" w:cs="Times New Roman"/>
          <w:sz w:val="24"/>
          <w:szCs w:val="24"/>
        </w:rPr>
        <w:t>ACTION SERVICE</w:t>
      </w:r>
      <w:bookmarkEnd w:id="0"/>
    </w:p>
    <w:p w14:paraId="471200FB" w14:textId="77777777" w:rsidR="006F377F" w:rsidRPr="00A64F7E" w:rsidRDefault="00531B70" w:rsidP="00A64F7E">
      <w:pPr>
        <w:framePr w:h="1027" w:wrap="notBeside" w:vAnchor="text" w:hAnchor="text" w:xAlign="center" w:y="1"/>
        <w:spacing w:after="120"/>
        <w:jc w:val="center"/>
      </w:pPr>
      <w:r w:rsidRPr="00A64F7E">
        <w:rPr>
          <w:noProof/>
          <w:lang w:val="en-GB" w:eastAsia="en-GB" w:bidi="ar-SA"/>
        </w:rPr>
        <w:drawing>
          <wp:inline distT="0" distB="0" distL="0" distR="0" wp14:anchorId="4C54AFF1" wp14:editId="67EE8A03">
            <wp:extent cx="1001395" cy="648335"/>
            <wp:effectExtent l="0" t="0" r="0" b="0"/>
            <wp:docPr id="2" name="Picture 1" descr="C:\Users\ichauvau\AppData\Local\Microsoft\Windows\INetCache\Content.Outlook\XZXOBPE8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chauvau\AppData\Local\Microsoft\Windows\INetCache\Content.Outlook\XZXOBPE8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C6F02" w14:textId="77777777" w:rsidR="006F377F" w:rsidRPr="00A64F7E" w:rsidRDefault="006F377F" w:rsidP="00A64F7E">
      <w:pPr>
        <w:spacing w:after="120"/>
      </w:pPr>
    </w:p>
    <w:p w14:paraId="0FFB60B1" w14:textId="77777777" w:rsidR="006F377F" w:rsidRPr="00A64F7E" w:rsidRDefault="00D71DA5" w:rsidP="00A64F7E">
      <w:pPr>
        <w:pStyle w:val="Bodytext30"/>
        <w:shd w:val="clear" w:color="auto" w:fill="auto"/>
        <w:spacing w:before="0" w:after="120" w:line="240" w:lineRule="auto"/>
        <w:rPr>
          <w:rFonts w:ascii="Times New Roman" w:hAnsi="Times New Roman" w:cs="Times New Roman"/>
          <w:sz w:val="24"/>
          <w:szCs w:val="24"/>
        </w:rPr>
      </w:pPr>
      <w:r w:rsidRPr="00A64F7E">
        <w:rPr>
          <w:rFonts w:ascii="Times New Roman" w:hAnsi="Times New Roman" w:cs="Times New Roman"/>
          <w:sz w:val="24"/>
          <w:szCs w:val="24"/>
        </w:rPr>
        <w:t>Sven Koopmans</w:t>
      </w:r>
    </w:p>
    <w:p w14:paraId="39B92C49" w14:textId="77777777" w:rsidR="006F377F" w:rsidRPr="00A64F7E" w:rsidRDefault="00531B70" w:rsidP="00A64F7E">
      <w:pPr>
        <w:pStyle w:val="Bodytext30"/>
        <w:shd w:val="clear" w:color="auto" w:fill="auto"/>
        <w:spacing w:before="0" w:after="120" w:line="240" w:lineRule="auto"/>
        <w:ind w:right="5520"/>
        <w:jc w:val="left"/>
        <w:rPr>
          <w:rFonts w:ascii="Times New Roman" w:hAnsi="Times New Roman" w:cs="Times New Roman"/>
          <w:sz w:val="24"/>
          <w:szCs w:val="24"/>
        </w:rPr>
      </w:pPr>
      <w:r w:rsidRPr="00A64F7E">
        <w:rPr>
          <w:rFonts w:ascii="Times New Roman" w:hAnsi="Times New Roman" w:cs="Times New Roman"/>
          <w:sz w:val="24"/>
          <w:szCs w:val="24"/>
        </w:rPr>
        <w:t xml:space="preserve">European Union Special </w:t>
      </w:r>
      <w:r w:rsidRPr="00A64F7E">
        <w:rPr>
          <w:rFonts w:ascii="Times New Roman" w:hAnsi="Times New Roman" w:cs="Times New Roman"/>
          <w:sz w:val="24"/>
          <w:szCs w:val="24"/>
          <w:lang w:val="en-US" w:eastAsia="en-US" w:bidi="en-US"/>
        </w:rPr>
        <w:t xml:space="preserve">Representative </w:t>
      </w:r>
      <w:r w:rsidRPr="00A64F7E">
        <w:rPr>
          <w:rFonts w:ascii="Times New Roman" w:hAnsi="Times New Roman" w:cs="Times New Roman"/>
          <w:sz w:val="24"/>
          <w:szCs w:val="24"/>
        </w:rPr>
        <w:t xml:space="preserve">for the Middle </w:t>
      </w:r>
      <w:r w:rsidRPr="00A64F7E">
        <w:rPr>
          <w:rFonts w:ascii="Times New Roman" w:hAnsi="Times New Roman" w:cs="Times New Roman"/>
          <w:sz w:val="24"/>
          <w:szCs w:val="24"/>
          <w:lang w:val="en-US" w:eastAsia="en-US" w:bidi="en-US"/>
        </w:rPr>
        <w:t>East Peace Process</w:t>
      </w:r>
    </w:p>
    <w:p w14:paraId="549AE01D" w14:textId="138AC14F" w:rsidR="006F377F" w:rsidRPr="001C2A12" w:rsidRDefault="00224703" w:rsidP="00A64F7E">
      <w:pPr>
        <w:pStyle w:val="Bodytext40"/>
        <w:shd w:val="clear" w:color="auto" w:fill="auto"/>
        <w:spacing w:before="0" w:after="12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C2A12">
        <w:rPr>
          <w:rStyle w:val="Bodytext41"/>
          <w:rFonts w:ascii="Times New Roman" w:hAnsi="Times New Roman" w:cs="Times New Roman"/>
          <w:sz w:val="24"/>
          <w:szCs w:val="24"/>
        </w:rPr>
        <w:t xml:space="preserve">Advertisement for </w:t>
      </w:r>
      <w:r w:rsidR="006F004C" w:rsidRPr="001C2A12">
        <w:rPr>
          <w:rStyle w:val="Bodytext41"/>
          <w:rFonts w:ascii="Times New Roman" w:hAnsi="Times New Roman" w:cs="Times New Roman"/>
          <w:sz w:val="24"/>
          <w:szCs w:val="24"/>
        </w:rPr>
        <w:t>one internationally contracted</w:t>
      </w:r>
      <w:r w:rsidR="00531B70" w:rsidRPr="001C2A12">
        <w:rPr>
          <w:rStyle w:val="Bodytext41"/>
          <w:rFonts w:ascii="Times New Roman" w:hAnsi="Times New Roman" w:cs="Times New Roman"/>
          <w:sz w:val="24"/>
          <w:szCs w:val="24"/>
        </w:rPr>
        <w:t xml:space="preserve"> </w:t>
      </w:r>
      <w:r w:rsidR="00093431">
        <w:rPr>
          <w:rStyle w:val="Bodytext41"/>
          <w:rFonts w:ascii="Times New Roman" w:hAnsi="Times New Roman" w:cs="Times New Roman"/>
          <w:sz w:val="24"/>
          <w:szCs w:val="24"/>
        </w:rPr>
        <w:t>P</w:t>
      </w:r>
      <w:r w:rsidRPr="001C2A12">
        <w:rPr>
          <w:rStyle w:val="Bodytext41"/>
          <w:rFonts w:ascii="Times New Roman" w:hAnsi="Times New Roman" w:cs="Times New Roman"/>
          <w:sz w:val="24"/>
          <w:szCs w:val="24"/>
        </w:rPr>
        <w:t xml:space="preserve">olitical </w:t>
      </w:r>
      <w:r w:rsidR="00093431">
        <w:rPr>
          <w:rStyle w:val="Bodytext41"/>
          <w:rFonts w:ascii="Times New Roman" w:hAnsi="Times New Roman" w:cs="Times New Roman"/>
          <w:sz w:val="24"/>
          <w:szCs w:val="24"/>
        </w:rPr>
        <w:t>A</w:t>
      </w:r>
      <w:r w:rsidR="00531B70" w:rsidRPr="001C2A12">
        <w:rPr>
          <w:rStyle w:val="Bodytext41"/>
          <w:rFonts w:ascii="Times New Roman" w:hAnsi="Times New Roman" w:cs="Times New Roman"/>
          <w:sz w:val="24"/>
          <w:szCs w:val="24"/>
        </w:rPr>
        <w:t>dviser</w:t>
      </w:r>
    </w:p>
    <w:p w14:paraId="6361374E" w14:textId="26F17060" w:rsidR="00A64F7E" w:rsidRPr="00936F21" w:rsidRDefault="00531B70" w:rsidP="00936F21">
      <w:pPr>
        <w:pStyle w:val="Bodytext40"/>
        <w:shd w:val="clear" w:color="auto" w:fill="auto"/>
        <w:spacing w:before="0" w:after="120" w:line="240" w:lineRule="auto"/>
        <w:ind w:left="420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proofErr w:type="gramStart"/>
      <w:r w:rsidRPr="001C2A12">
        <w:rPr>
          <w:rStyle w:val="Bodytext41"/>
          <w:rFonts w:ascii="Times New Roman" w:hAnsi="Times New Roman" w:cs="Times New Roman"/>
          <w:sz w:val="24"/>
          <w:szCs w:val="24"/>
        </w:rPr>
        <w:t>to</w:t>
      </w:r>
      <w:proofErr w:type="gramEnd"/>
      <w:r w:rsidRPr="001C2A12">
        <w:rPr>
          <w:rStyle w:val="Bodytext41"/>
          <w:rFonts w:ascii="Times New Roman" w:hAnsi="Times New Roman" w:cs="Times New Roman"/>
          <w:sz w:val="24"/>
          <w:szCs w:val="24"/>
        </w:rPr>
        <w:t xml:space="preserve"> the </w:t>
      </w:r>
      <w:r w:rsidRPr="001C2A12">
        <w:rPr>
          <w:rStyle w:val="Bodytext41"/>
          <w:rFonts w:ascii="Times New Roman" w:hAnsi="Times New Roman" w:cs="Times New Roman"/>
          <w:sz w:val="24"/>
          <w:szCs w:val="24"/>
          <w:lang w:val="en-GB" w:eastAsia="fr-FR" w:bidi="fr-FR"/>
        </w:rPr>
        <w:t xml:space="preserve">EU </w:t>
      </w:r>
      <w:r w:rsidRPr="001C2A12">
        <w:rPr>
          <w:rStyle w:val="Bodytext41"/>
          <w:rFonts w:ascii="Times New Roman" w:hAnsi="Times New Roman" w:cs="Times New Roman"/>
          <w:sz w:val="24"/>
          <w:szCs w:val="24"/>
        </w:rPr>
        <w:t>Special Representative for the Middle East Peace</w:t>
      </w:r>
      <w:r w:rsidR="00B16E70" w:rsidRPr="001C2A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C2A12">
        <w:rPr>
          <w:rStyle w:val="Bodytext41"/>
          <w:rFonts w:ascii="Times New Roman" w:hAnsi="Times New Roman" w:cs="Times New Roman"/>
          <w:sz w:val="24"/>
          <w:szCs w:val="24"/>
        </w:rPr>
        <w:t>Process</w:t>
      </w:r>
      <w:r w:rsidR="00B45594" w:rsidRPr="001C2A12">
        <w:rPr>
          <w:rStyle w:val="Bodytext41"/>
          <w:rFonts w:ascii="Times New Roman" w:hAnsi="Times New Roman" w:cs="Times New Roman"/>
          <w:bCs/>
          <w:sz w:val="24"/>
          <w:szCs w:val="24"/>
        </w:rPr>
        <w:t xml:space="preserve"> (</w:t>
      </w:r>
      <w:r w:rsidR="00C14FB1" w:rsidRPr="001C2A12">
        <w:rPr>
          <w:rStyle w:val="Bodytext41"/>
          <w:rFonts w:ascii="Times New Roman" w:hAnsi="Times New Roman" w:cs="Times New Roman"/>
          <w:bCs/>
          <w:sz w:val="24"/>
          <w:szCs w:val="24"/>
        </w:rPr>
        <w:t xml:space="preserve">Jerusalem/Tel Aviv </w:t>
      </w:r>
      <w:r w:rsidR="00B45594" w:rsidRPr="001C2A12">
        <w:rPr>
          <w:rStyle w:val="Bodytext41"/>
          <w:rFonts w:ascii="Times New Roman" w:hAnsi="Times New Roman" w:cs="Times New Roman"/>
          <w:bCs/>
          <w:sz w:val="24"/>
          <w:szCs w:val="24"/>
        </w:rPr>
        <w:t>based)</w:t>
      </w:r>
    </w:p>
    <w:tbl>
      <w:tblPr>
        <w:tblOverlap w:val="never"/>
        <w:tblW w:w="1004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3"/>
        <w:gridCol w:w="7459"/>
      </w:tblGrid>
      <w:tr w:rsidR="006F377F" w:rsidRPr="00A64F7E" w14:paraId="63B38BBC" w14:textId="77777777" w:rsidTr="00224703">
        <w:trPr>
          <w:trHeight w:hRule="exact" w:val="677"/>
          <w:jc w:val="center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938421" w14:textId="77777777" w:rsidR="006F377F" w:rsidRPr="00A64F7E" w:rsidRDefault="00531B70" w:rsidP="00224703">
            <w:pPr>
              <w:jc w:val="center"/>
            </w:pPr>
            <w:proofErr w:type="spellStart"/>
            <w:r w:rsidRPr="00A64F7E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Organisation</w:t>
            </w:r>
            <w:proofErr w:type="spellEnd"/>
            <w:r w:rsidRPr="00A64F7E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0A2D4" w14:textId="77777777" w:rsidR="006F377F" w:rsidRPr="00A64F7E" w:rsidRDefault="00531B70" w:rsidP="00224703">
            <w:r w:rsidRPr="00A64F7E">
              <w:rPr>
                <w:rStyle w:val="Bodytext21"/>
                <w:rFonts w:ascii="Times New Roman" w:hAnsi="Times New Roman" w:cs="Times New Roman"/>
                <w:sz w:val="24"/>
                <w:szCs w:val="24"/>
                <w:lang w:val="en-GB" w:eastAsia="fr-FR" w:bidi="fr-FR"/>
              </w:rPr>
              <w:t xml:space="preserve">EU </w:t>
            </w:r>
            <w:r w:rsidRPr="00A64F7E">
              <w:rPr>
                <w:rStyle w:val="Bodytext21"/>
                <w:rFonts w:ascii="Times New Roman" w:hAnsi="Times New Roman" w:cs="Times New Roman"/>
                <w:sz w:val="24"/>
                <w:szCs w:val="24"/>
              </w:rPr>
              <w:t>Special Representative for the Middle East Peace Process</w:t>
            </w:r>
          </w:p>
        </w:tc>
      </w:tr>
      <w:tr w:rsidR="006F377F" w:rsidRPr="00A64F7E" w14:paraId="0D000CDE" w14:textId="77777777" w:rsidTr="00224703">
        <w:trPr>
          <w:trHeight w:hRule="exact" w:val="665"/>
          <w:jc w:val="center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049AB6" w14:textId="77777777" w:rsidR="006F377F" w:rsidRPr="00A64F7E" w:rsidRDefault="00531B70" w:rsidP="00224703">
            <w:pPr>
              <w:jc w:val="center"/>
            </w:pPr>
            <w:r w:rsidRPr="00A64F7E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Job Location: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03C25" w14:textId="77777777" w:rsidR="006F377F" w:rsidRPr="00C14FB1" w:rsidRDefault="00C14FB1" w:rsidP="00224703">
            <w:pPr>
              <w:rPr>
                <w:lang w:val="de-DE"/>
              </w:rPr>
            </w:pPr>
            <w:r>
              <w:rPr>
                <w:rStyle w:val="Bodytext21"/>
                <w:rFonts w:ascii="Times New Roman" w:hAnsi="Times New Roman" w:cs="Times New Roman"/>
                <w:sz w:val="24"/>
                <w:szCs w:val="24"/>
              </w:rPr>
              <w:t>Jerusalem</w:t>
            </w:r>
            <w:r>
              <w:rPr>
                <w:rStyle w:val="Bodytext21"/>
                <w:rFonts w:ascii="Times New Roman" w:hAnsi="Times New Roman" w:cs="Times New Roman"/>
                <w:sz w:val="24"/>
                <w:szCs w:val="24"/>
                <w:lang w:val="de-DE"/>
              </w:rPr>
              <w:t>/Tel Aviv</w:t>
            </w:r>
          </w:p>
        </w:tc>
      </w:tr>
      <w:tr w:rsidR="006F377F" w:rsidRPr="00A64F7E" w14:paraId="79262F75" w14:textId="77777777" w:rsidTr="00224703">
        <w:trPr>
          <w:trHeight w:hRule="exact" w:val="671"/>
          <w:jc w:val="center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FA67AE" w14:textId="77777777" w:rsidR="006F377F" w:rsidRPr="00A64F7E" w:rsidRDefault="00531B70" w:rsidP="00224703">
            <w:pPr>
              <w:jc w:val="center"/>
            </w:pPr>
            <w:r w:rsidRPr="00A64F7E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Availability: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85F8C" w14:textId="77777777" w:rsidR="006F377F" w:rsidRPr="00A64F7E" w:rsidRDefault="00305742" w:rsidP="00224703">
            <w:r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As soon as possible,</w:t>
            </w:r>
            <w:r w:rsidR="00531B70" w:rsidRPr="00A64F7E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703">
              <w:rPr>
                <w:rStyle w:val="Bodytext21"/>
                <w:rFonts w:ascii="Times New Roman" w:hAnsi="Times New Roman" w:cs="Times New Roman"/>
                <w:sz w:val="24"/>
                <w:szCs w:val="24"/>
              </w:rPr>
              <w:t>after selection</w:t>
            </w:r>
            <w:r w:rsidR="00531B70" w:rsidRPr="00A64F7E">
              <w:rPr>
                <w:rStyle w:val="Bodytext21"/>
                <w:rFonts w:ascii="Times New Roman" w:hAnsi="Times New Roman" w:cs="Times New Roman"/>
                <w:sz w:val="24"/>
                <w:szCs w:val="24"/>
              </w:rPr>
              <w:t xml:space="preserve"> and until </w:t>
            </w:r>
            <w:r w:rsidR="00731530" w:rsidRPr="00A64F7E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28</w:t>
            </w:r>
            <w:r w:rsidR="00D71DA5" w:rsidRPr="00A64F7E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 xml:space="preserve"> February 202</w:t>
            </w:r>
            <w:r w:rsidR="000546A9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377F" w:rsidRPr="00A64F7E" w14:paraId="6D580581" w14:textId="77777777" w:rsidTr="00224703">
        <w:trPr>
          <w:trHeight w:hRule="exact" w:val="967"/>
          <w:jc w:val="center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F7A526" w14:textId="77777777" w:rsidR="006F377F" w:rsidRPr="00A64F7E" w:rsidRDefault="00531B70" w:rsidP="00224703">
            <w:pPr>
              <w:jc w:val="center"/>
            </w:pPr>
            <w:r w:rsidRPr="00A64F7E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Contract Regime: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78722" w14:textId="5CFBCB0C" w:rsidR="006F377F" w:rsidRPr="00A64F7E" w:rsidRDefault="00C14FB1" w:rsidP="00870D92">
            <w:r w:rsidRPr="004665E7">
              <w:rPr>
                <w:rStyle w:val="Bodytext21"/>
                <w:rFonts w:ascii="Times New Roman" w:hAnsi="Times New Roman" w:cs="Times New Roman"/>
                <w:sz w:val="24"/>
                <w:szCs w:val="24"/>
              </w:rPr>
              <w:t>Internationally Contracted</w:t>
            </w:r>
            <w:r w:rsidR="00531B70" w:rsidRPr="00A64F7E">
              <w:rPr>
                <w:rStyle w:val="Bodytext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D3417" w:rsidRPr="00A64F7E" w14:paraId="2BB6338F" w14:textId="77777777" w:rsidTr="00224703">
        <w:trPr>
          <w:trHeight w:hRule="exact" w:val="994"/>
          <w:jc w:val="center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33364B" w14:textId="177E3F6D" w:rsidR="001D3417" w:rsidRPr="00A64F7E" w:rsidRDefault="001D3417" w:rsidP="00224703">
            <w:pPr>
              <w:jc w:val="center"/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Category: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69671" w14:textId="506C660A" w:rsidR="001D3417" w:rsidRPr="00A64F7E" w:rsidRDefault="001D3417" w:rsidP="00224703">
            <w:pPr>
              <w:rPr>
                <w:rStyle w:val="Bodytext2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21"/>
                <w:rFonts w:ascii="Times New Roman" w:hAnsi="Times New Roman" w:cs="Times New Roman"/>
                <w:sz w:val="24"/>
                <w:szCs w:val="24"/>
              </w:rPr>
              <w:t>Expert level</w:t>
            </w:r>
          </w:p>
        </w:tc>
      </w:tr>
      <w:tr w:rsidR="006F377F" w:rsidRPr="00A64F7E" w14:paraId="20301BF0" w14:textId="77777777" w:rsidTr="00224703">
        <w:trPr>
          <w:trHeight w:hRule="exact" w:val="994"/>
          <w:jc w:val="center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D8241E" w14:textId="77777777" w:rsidR="006F377F" w:rsidRPr="00A64F7E" w:rsidRDefault="00531B70" w:rsidP="00224703">
            <w:pPr>
              <w:jc w:val="center"/>
            </w:pPr>
            <w:r w:rsidRPr="00A64F7E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Job Titles/Vacancy Reference: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E6F49" w14:textId="40A8EB9F" w:rsidR="006F377F" w:rsidRPr="00A64F7E" w:rsidRDefault="00531B70" w:rsidP="00224703">
            <w:r w:rsidRPr="00A64F7E">
              <w:rPr>
                <w:rStyle w:val="Bodytext21"/>
                <w:rFonts w:ascii="Times New Roman" w:hAnsi="Times New Roman" w:cs="Times New Roman"/>
                <w:sz w:val="24"/>
                <w:szCs w:val="24"/>
              </w:rPr>
              <w:t>Political Adviser</w:t>
            </w:r>
            <w:r w:rsidR="008E3F32">
              <w:rPr>
                <w:rStyle w:val="Bodytext21"/>
                <w:rFonts w:ascii="Times New Roman" w:hAnsi="Times New Roman" w:cs="Times New Roman"/>
                <w:sz w:val="24"/>
                <w:szCs w:val="24"/>
              </w:rPr>
              <w:t xml:space="preserve"> to the EUSR for the Middle East Peace Process</w:t>
            </w:r>
          </w:p>
        </w:tc>
      </w:tr>
      <w:tr w:rsidR="006F377F" w:rsidRPr="00A64F7E" w14:paraId="5237BA8B" w14:textId="77777777" w:rsidTr="00224703">
        <w:trPr>
          <w:trHeight w:hRule="exact" w:val="665"/>
          <w:jc w:val="center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AC868C" w14:textId="77777777" w:rsidR="006F377F" w:rsidRPr="00A64F7E" w:rsidRDefault="00531B70" w:rsidP="00224703">
            <w:pPr>
              <w:jc w:val="center"/>
            </w:pPr>
            <w:r w:rsidRPr="00A64F7E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Number of posts: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2AA30" w14:textId="77777777" w:rsidR="006F377F" w:rsidRPr="00A64F7E" w:rsidRDefault="00224703" w:rsidP="00224703">
            <w:r>
              <w:rPr>
                <w:rStyle w:val="Bodytext21"/>
                <w:rFonts w:ascii="Times New Roman" w:hAnsi="Times New Roman" w:cs="Times New Roman"/>
                <w:sz w:val="24"/>
                <w:szCs w:val="24"/>
              </w:rPr>
              <w:t>O</w:t>
            </w:r>
            <w:r w:rsidR="00A64F7E">
              <w:rPr>
                <w:rStyle w:val="Bodytext21"/>
                <w:rFonts w:ascii="Times New Roman" w:hAnsi="Times New Roman" w:cs="Times New Roman"/>
                <w:sz w:val="24"/>
                <w:szCs w:val="24"/>
              </w:rPr>
              <w:t>ne</w:t>
            </w:r>
            <w:r w:rsidR="00531B70" w:rsidRPr="00A64F7E">
              <w:rPr>
                <w:rStyle w:val="Bodytext21"/>
                <w:rFonts w:ascii="Times New Roman" w:hAnsi="Times New Roman" w:cs="Times New Roman"/>
                <w:sz w:val="24"/>
                <w:szCs w:val="24"/>
              </w:rPr>
              <w:t xml:space="preserve"> post</w:t>
            </w:r>
          </w:p>
        </w:tc>
      </w:tr>
      <w:tr w:rsidR="006F377F" w:rsidRPr="00A64F7E" w14:paraId="56A2634B" w14:textId="77777777" w:rsidTr="00224703">
        <w:trPr>
          <w:trHeight w:hRule="exact" w:val="994"/>
          <w:jc w:val="center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C4ECC" w14:textId="77777777" w:rsidR="006F377F" w:rsidRPr="00A64F7E" w:rsidRDefault="00531B70" w:rsidP="00224703">
            <w:pPr>
              <w:jc w:val="center"/>
            </w:pPr>
            <w:r w:rsidRPr="00A64F7E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Deadline for applications: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7BBF4" w14:textId="77777777" w:rsidR="006F377F" w:rsidRPr="00A64F7E" w:rsidRDefault="00C14FB1" w:rsidP="00224703">
            <w:r>
              <w:rPr>
                <w:rStyle w:val="Bodytext2Bold0"/>
                <w:rFonts w:ascii="Times New Roman" w:hAnsi="Times New Roman" w:cs="Times New Roman"/>
                <w:sz w:val="24"/>
                <w:szCs w:val="24"/>
              </w:rPr>
              <w:t>01 October 2023</w:t>
            </w:r>
          </w:p>
        </w:tc>
      </w:tr>
      <w:tr w:rsidR="006F377F" w:rsidRPr="00A64F7E" w14:paraId="11AF1D91" w14:textId="77777777" w:rsidTr="00224703">
        <w:trPr>
          <w:trHeight w:hRule="exact" w:val="1325"/>
          <w:jc w:val="center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C8246A" w14:textId="77777777" w:rsidR="006F377F" w:rsidRPr="00A64F7E" w:rsidRDefault="00531B70" w:rsidP="00224703">
            <w:pPr>
              <w:jc w:val="center"/>
            </w:pPr>
            <w:r w:rsidRPr="00A64F7E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 xml:space="preserve">Email address to send the CV and </w:t>
            </w:r>
            <w:r w:rsidR="00B45594" w:rsidRPr="00A64F7E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 xml:space="preserve">motivation letter </w:t>
            </w:r>
            <w:r w:rsidRPr="00A64F7E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9CD20" w14:textId="77777777" w:rsidR="006F377F" w:rsidRPr="00A64F7E" w:rsidRDefault="00CF06BD" w:rsidP="00224703">
            <w:hyperlink r:id="rId9" w:history="1">
              <w:r w:rsidR="00B45594" w:rsidRPr="00A64F7E">
                <w:rPr>
                  <w:rStyle w:val="Hyperlink"/>
                </w:rPr>
                <w:t>EUSR-MEPP@eeas.europa.eu</w:t>
              </w:r>
            </w:hyperlink>
          </w:p>
        </w:tc>
      </w:tr>
      <w:tr w:rsidR="006F377F" w:rsidRPr="00A64F7E" w14:paraId="06E7097F" w14:textId="77777777" w:rsidTr="00224703">
        <w:trPr>
          <w:trHeight w:hRule="exact" w:val="677"/>
          <w:jc w:val="center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0E0E75" w14:textId="77777777" w:rsidR="006F377F" w:rsidRPr="00A64F7E" w:rsidRDefault="00531B70" w:rsidP="00224703">
            <w:pPr>
              <w:jc w:val="center"/>
            </w:pPr>
            <w:r w:rsidRPr="00A64F7E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Additional information: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D5C9E" w14:textId="77777777" w:rsidR="006F377F" w:rsidRPr="00A64F7E" w:rsidRDefault="00CF06BD" w:rsidP="00C14FB1">
            <w:hyperlink r:id="rId10" w:history="1">
              <w:r w:rsidR="00C14FB1">
                <w:rPr>
                  <w:rStyle w:val="Hyperlink"/>
                </w:rPr>
                <w:t>bjoern.kuehne@ext.eeas.europa.eu</w:t>
              </w:r>
            </w:hyperlink>
          </w:p>
        </w:tc>
      </w:tr>
    </w:tbl>
    <w:p w14:paraId="6863F66C" w14:textId="77777777" w:rsidR="006F377F" w:rsidRPr="00A64F7E" w:rsidRDefault="006F377F" w:rsidP="00A64F7E">
      <w:pPr>
        <w:framePr w:w="9792" w:wrap="notBeside" w:vAnchor="text" w:hAnchor="page" w:x="1130" w:y="-305"/>
        <w:spacing w:after="120"/>
      </w:pPr>
    </w:p>
    <w:p w14:paraId="1D784B18" w14:textId="77777777" w:rsidR="00A64F7E" w:rsidRPr="00A64F7E" w:rsidRDefault="00A64F7E" w:rsidP="00A64F7E"/>
    <w:p w14:paraId="2AE58FB1" w14:textId="77777777" w:rsidR="006F377F" w:rsidRPr="00224703" w:rsidRDefault="00A64F7E" w:rsidP="00224703">
      <w:pPr>
        <w:pStyle w:val="ListParagraph"/>
        <w:numPr>
          <w:ilvl w:val="0"/>
          <w:numId w:val="6"/>
        </w:numPr>
        <w:rPr>
          <w:rStyle w:val="Heading311"/>
          <w:rFonts w:ascii="Times New Roman" w:hAnsi="Times New Roman" w:cs="Times New Roman"/>
          <w:sz w:val="24"/>
          <w:szCs w:val="24"/>
        </w:rPr>
      </w:pPr>
      <w:bookmarkStart w:id="2" w:name="bookmark2"/>
      <w:r w:rsidRPr="00224703">
        <w:rPr>
          <w:rStyle w:val="Heading311"/>
          <w:rFonts w:ascii="Times New Roman" w:hAnsi="Times New Roman" w:cs="Times New Roman"/>
          <w:sz w:val="24"/>
          <w:szCs w:val="24"/>
        </w:rPr>
        <w:t>Essential r</w:t>
      </w:r>
      <w:r w:rsidR="00531B70" w:rsidRPr="00224703">
        <w:rPr>
          <w:rStyle w:val="Heading311"/>
          <w:rFonts w:ascii="Times New Roman" w:hAnsi="Times New Roman" w:cs="Times New Roman"/>
          <w:sz w:val="24"/>
          <w:szCs w:val="24"/>
        </w:rPr>
        <w:t>equirements</w:t>
      </w:r>
      <w:bookmarkEnd w:id="2"/>
    </w:p>
    <w:p w14:paraId="43C64714" w14:textId="77777777" w:rsidR="00A64F7E" w:rsidRPr="00A64F7E" w:rsidRDefault="00A64F7E" w:rsidP="00A64F7E"/>
    <w:p w14:paraId="28A19293" w14:textId="77777777" w:rsidR="00177E33" w:rsidRDefault="00531B70" w:rsidP="00A64F7E">
      <w:r w:rsidRPr="00A64F7E">
        <w:rPr>
          <w:rStyle w:val="Bodytext2Bold1"/>
          <w:rFonts w:ascii="Times New Roman" w:hAnsi="Times New Roman" w:cs="Times New Roman"/>
          <w:sz w:val="24"/>
          <w:szCs w:val="24"/>
        </w:rPr>
        <w:t xml:space="preserve">Citizenship - </w:t>
      </w:r>
      <w:r w:rsidRPr="00A64F7E">
        <w:t xml:space="preserve">Citizen of a Member State of the European Union </w:t>
      </w:r>
      <w:r w:rsidRPr="00A64F7E">
        <w:rPr>
          <w:lang w:val="en-GB" w:eastAsia="fr-FR" w:bidi="fr-FR"/>
        </w:rPr>
        <w:t xml:space="preserve">(EU) </w:t>
      </w:r>
      <w:r w:rsidRPr="00A64F7E">
        <w:t>and enjoying full rights as a citizen.</w:t>
      </w:r>
    </w:p>
    <w:p w14:paraId="5980CFBE" w14:textId="77777777" w:rsidR="007A02C5" w:rsidRPr="00A64F7E" w:rsidRDefault="007A02C5" w:rsidP="00A64F7E"/>
    <w:p w14:paraId="3DAE8AA9" w14:textId="77777777" w:rsidR="006F377F" w:rsidRDefault="00531B70" w:rsidP="00A64F7E">
      <w:r w:rsidRPr="00A64F7E">
        <w:rPr>
          <w:rStyle w:val="Bodytext2Bold1"/>
          <w:rFonts w:ascii="Times New Roman" w:hAnsi="Times New Roman" w:cs="Times New Roman"/>
          <w:sz w:val="24"/>
          <w:szCs w:val="24"/>
        </w:rPr>
        <w:t xml:space="preserve">Integrity - </w:t>
      </w:r>
      <w:r w:rsidRPr="00A64F7E">
        <w:t>The candidate must maintain the highest standards of personal i</w:t>
      </w:r>
      <w:r w:rsidR="0030341B" w:rsidRPr="00A64F7E">
        <w:t>ntegrity, impartiality and self-discipline</w:t>
      </w:r>
      <w:r w:rsidRPr="00A64F7E">
        <w:t xml:space="preserve">. Candidates </w:t>
      </w:r>
      <w:r w:rsidRPr="00A64F7E">
        <w:rPr>
          <w:lang w:val="hr-HR" w:eastAsia="hr-HR" w:bidi="hr-HR"/>
        </w:rPr>
        <w:t xml:space="preserve">are </w:t>
      </w:r>
      <w:r w:rsidRPr="00A64F7E">
        <w:rPr>
          <w:lang w:val="cs-CZ" w:eastAsia="cs-CZ" w:bidi="cs-CZ"/>
        </w:rPr>
        <w:t xml:space="preserve">not </w:t>
      </w:r>
      <w:r w:rsidRPr="00A64F7E">
        <w:t xml:space="preserve">allowed to provide or discuss any information or </w:t>
      </w:r>
      <w:r w:rsidRPr="00A64F7E">
        <w:rPr>
          <w:lang w:val="nl-NL" w:eastAsia="nl-NL" w:bidi="nl-NL"/>
        </w:rPr>
        <w:t xml:space="preserve">document </w:t>
      </w:r>
      <w:r w:rsidRPr="00A64F7E">
        <w:t>as a result of access to classified and/or sensitive information related to the mission or respective tasks and activities. The candidate shall carry out their duties and act in the interests of the mission.</w:t>
      </w:r>
    </w:p>
    <w:p w14:paraId="6C0A38AE" w14:textId="77777777" w:rsidR="005B5050" w:rsidRDefault="005B5050" w:rsidP="00A64F7E"/>
    <w:p w14:paraId="5F2D4965" w14:textId="3A47E757" w:rsidR="00991DE9" w:rsidRDefault="00991DE9" w:rsidP="00991DE9">
      <w:r w:rsidRPr="00A64F7E">
        <w:rPr>
          <w:rStyle w:val="Bodytext2Bold1"/>
          <w:rFonts w:ascii="Times New Roman" w:hAnsi="Times New Roman" w:cs="Times New Roman"/>
          <w:sz w:val="24"/>
          <w:szCs w:val="24"/>
        </w:rPr>
        <w:t xml:space="preserve">Education and </w:t>
      </w:r>
      <w:r w:rsidR="00D07CFD">
        <w:rPr>
          <w:rStyle w:val="Bodytext2Bold1"/>
          <w:rFonts w:ascii="Times New Roman" w:hAnsi="Times New Roman" w:cs="Times New Roman"/>
          <w:sz w:val="24"/>
          <w:szCs w:val="24"/>
          <w:lang w:val="da-DK" w:eastAsia="da-DK" w:bidi="da-DK"/>
        </w:rPr>
        <w:t>p</w:t>
      </w:r>
      <w:r w:rsidRPr="00A64F7E">
        <w:rPr>
          <w:rStyle w:val="Bodytext2Bold1"/>
          <w:rFonts w:ascii="Times New Roman" w:hAnsi="Times New Roman" w:cs="Times New Roman"/>
          <w:sz w:val="24"/>
          <w:szCs w:val="24"/>
          <w:lang w:val="da-DK" w:eastAsia="da-DK" w:bidi="da-DK"/>
        </w:rPr>
        <w:t xml:space="preserve">rofessional </w:t>
      </w:r>
      <w:r w:rsidR="00D07CFD">
        <w:rPr>
          <w:rStyle w:val="Bodytext2Bold1"/>
          <w:rFonts w:ascii="Times New Roman" w:hAnsi="Times New Roman" w:cs="Times New Roman"/>
          <w:sz w:val="24"/>
          <w:szCs w:val="24"/>
        </w:rPr>
        <w:t>e</w:t>
      </w:r>
      <w:r w:rsidRPr="00A64F7E">
        <w:rPr>
          <w:rStyle w:val="Bodytext2Bold1"/>
          <w:rFonts w:ascii="Times New Roman" w:hAnsi="Times New Roman" w:cs="Times New Roman"/>
          <w:sz w:val="24"/>
          <w:szCs w:val="24"/>
        </w:rPr>
        <w:t xml:space="preserve">xperience </w:t>
      </w:r>
      <w:r w:rsidRPr="00A64F7E">
        <w:t xml:space="preserve">- To </w:t>
      </w:r>
      <w:r w:rsidRPr="00A64F7E">
        <w:rPr>
          <w:lang w:val="da-DK" w:eastAsia="da-DK" w:bidi="da-DK"/>
        </w:rPr>
        <w:t xml:space="preserve">have </w:t>
      </w:r>
      <w:r w:rsidRPr="00A64F7E">
        <w:t xml:space="preserve">a </w:t>
      </w:r>
      <w:r w:rsidRPr="00A64F7E">
        <w:rPr>
          <w:lang w:val="da-DK" w:eastAsia="da-DK" w:bidi="da-DK"/>
        </w:rPr>
        <w:t xml:space="preserve">Master </w:t>
      </w:r>
      <w:r w:rsidRPr="00A64F7E">
        <w:t xml:space="preserve">degree in a </w:t>
      </w:r>
      <w:r w:rsidRPr="00A64F7E">
        <w:rPr>
          <w:lang w:val="da-DK" w:eastAsia="da-DK" w:bidi="da-DK"/>
        </w:rPr>
        <w:t xml:space="preserve">relevant </w:t>
      </w:r>
      <w:r w:rsidRPr="00A64F7E">
        <w:rPr>
          <w:lang w:val="nl-NL" w:eastAsia="nl-NL" w:bidi="nl-NL"/>
        </w:rPr>
        <w:t xml:space="preserve">field </w:t>
      </w:r>
      <w:r w:rsidRPr="00A64F7E">
        <w:t xml:space="preserve">and at least four years of </w:t>
      </w:r>
      <w:r w:rsidRPr="00A64F7E">
        <w:rPr>
          <w:lang w:val="da-DK" w:eastAsia="da-DK" w:bidi="da-DK"/>
        </w:rPr>
        <w:t xml:space="preserve">relevant </w:t>
      </w:r>
      <w:r>
        <w:rPr>
          <w:lang w:val="da-DK" w:eastAsia="da-DK" w:bidi="da-DK"/>
        </w:rPr>
        <w:t xml:space="preserve">international </w:t>
      </w:r>
      <w:r w:rsidRPr="00A64F7E">
        <w:rPr>
          <w:lang w:val="da-DK" w:eastAsia="da-DK" w:bidi="da-DK"/>
        </w:rPr>
        <w:t xml:space="preserve">professional </w:t>
      </w:r>
      <w:r w:rsidRPr="00A64F7E">
        <w:t>ex</w:t>
      </w:r>
      <w:r w:rsidR="00D07CFD">
        <w:t>perience (diplomacy, political,</w:t>
      </w:r>
      <w:r w:rsidRPr="00A64F7E">
        <w:t xml:space="preserve"> legislative experience, fieldwork or political analysis).</w:t>
      </w:r>
      <w:r w:rsidR="00BA7CAE">
        <w:t xml:space="preserve"> </w:t>
      </w:r>
      <w:r w:rsidR="00394EFD" w:rsidRPr="00A64F7E">
        <w:t xml:space="preserve">The candidate </w:t>
      </w:r>
      <w:r w:rsidR="00394EFD">
        <w:t>must have experience working for a diplomatic or international mission abroad. Experience in conflict-sensitive environment</w:t>
      </w:r>
      <w:r w:rsidR="00806018">
        <w:t>s</w:t>
      </w:r>
      <w:r w:rsidR="00394EFD">
        <w:t xml:space="preserve"> is an asset. </w:t>
      </w:r>
      <w:r w:rsidR="00BA7CAE">
        <w:t xml:space="preserve">The candidate must have a practical pragmatic professional approach. </w:t>
      </w:r>
    </w:p>
    <w:p w14:paraId="67658DF7" w14:textId="77777777" w:rsidR="005B5050" w:rsidRDefault="005B5050" w:rsidP="00A64F7E"/>
    <w:p w14:paraId="3E043A9C" w14:textId="77777777" w:rsidR="006F377F" w:rsidRDefault="00531B70" w:rsidP="00A64F7E">
      <w:r w:rsidRPr="00A64F7E">
        <w:rPr>
          <w:rStyle w:val="Bodytext2Bold1"/>
          <w:rFonts w:ascii="Times New Roman" w:hAnsi="Times New Roman" w:cs="Times New Roman"/>
          <w:sz w:val="24"/>
          <w:szCs w:val="24"/>
        </w:rPr>
        <w:t xml:space="preserve">Physical and mental health </w:t>
      </w:r>
      <w:r w:rsidRPr="00A64F7E">
        <w:t>- Physically fit and in good health without any physical or mental problems or substance dependency which can impair operational performance in the mission.</w:t>
      </w:r>
    </w:p>
    <w:p w14:paraId="43495281" w14:textId="77777777" w:rsidR="007A02C5" w:rsidRPr="00A64F7E" w:rsidRDefault="007A02C5" w:rsidP="00A64F7E"/>
    <w:p w14:paraId="6EEF04EA" w14:textId="77777777" w:rsidR="006F377F" w:rsidRDefault="00531B70" w:rsidP="00A64F7E">
      <w:r w:rsidRPr="00A64F7E">
        <w:rPr>
          <w:rStyle w:val="Bodytext2Bold1"/>
          <w:rFonts w:ascii="Times New Roman" w:hAnsi="Times New Roman" w:cs="Times New Roman"/>
          <w:sz w:val="24"/>
          <w:szCs w:val="24"/>
        </w:rPr>
        <w:t xml:space="preserve">Negotiation </w:t>
      </w:r>
      <w:r w:rsidR="00A07A4C" w:rsidRPr="00A64F7E">
        <w:rPr>
          <w:rStyle w:val="Bodytext2Bold1"/>
          <w:rFonts w:ascii="Times New Roman" w:hAnsi="Times New Roman" w:cs="Times New Roman"/>
          <w:sz w:val="24"/>
          <w:szCs w:val="24"/>
        </w:rPr>
        <w:t>and r</w:t>
      </w:r>
      <w:r w:rsidR="00200D1D" w:rsidRPr="00A64F7E">
        <w:rPr>
          <w:rStyle w:val="Bodytext2Bold1"/>
          <w:rFonts w:ascii="Times New Roman" w:hAnsi="Times New Roman" w:cs="Times New Roman"/>
          <w:sz w:val="24"/>
          <w:szCs w:val="24"/>
        </w:rPr>
        <w:t xml:space="preserve">elational </w:t>
      </w:r>
      <w:r w:rsidR="007C4BBC" w:rsidRPr="00A64F7E">
        <w:rPr>
          <w:rStyle w:val="Bodytext2Bold1"/>
          <w:rFonts w:ascii="Times New Roman" w:hAnsi="Times New Roman" w:cs="Times New Roman"/>
          <w:sz w:val="24"/>
          <w:szCs w:val="24"/>
        </w:rPr>
        <w:t>s</w:t>
      </w:r>
      <w:r w:rsidRPr="00A64F7E">
        <w:rPr>
          <w:rStyle w:val="Bodytext2Bold1"/>
          <w:rFonts w:ascii="Times New Roman" w:hAnsi="Times New Roman" w:cs="Times New Roman"/>
          <w:sz w:val="24"/>
          <w:szCs w:val="24"/>
        </w:rPr>
        <w:t xml:space="preserve">kills </w:t>
      </w:r>
      <w:r w:rsidRPr="00A64F7E">
        <w:t xml:space="preserve">- The candidate must have excellent negotiating skills and the ability to work </w:t>
      </w:r>
      <w:r w:rsidRPr="00A64F7E">
        <w:rPr>
          <w:lang w:val="da-DK" w:eastAsia="da-DK" w:bidi="da-DK"/>
        </w:rPr>
        <w:t xml:space="preserve">professionally </w:t>
      </w:r>
      <w:r w:rsidRPr="00A64F7E">
        <w:t xml:space="preserve">in a stressful and </w:t>
      </w:r>
      <w:r w:rsidRPr="00A64F7E">
        <w:rPr>
          <w:lang w:val="cs-CZ" w:eastAsia="cs-CZ" w:bidi="cs-CZ"/>
        </w:rPr>
        <w:t xml:space="preserve">diverse </w:t>
      </w:r>
      <w:r w:rsidRPr="00A64F7E">
        <w:t xml:space="preserve">environment. The ability to work in a demanding, </w:t>
      </w:r>
      <w:r w:rsidRPr="00A64F7E">
        <w:rPr>
          <w:lang w:val="da-DK" w:eastAsia="da-DK" w:bidi="da-DK"/>
        </w:rPr>
        <w:t>deadline</w:t>
      </w:r>
      <w:r w:rsidRPr="00A64F7E">
        <w:rPr>
          <w:lang w:val="da-DK" w:eastAsia="da-DK" w:bidi="da-DK"/>
        </w:rPr>
        <w:softHyphen/>
      </w:r>
      <w:r w:rsidR="007B1781" w:rsidRPr="00A64F7E">
        <w:rPr>
          <w:lang w:val="da-DK" w:eastAsia="da-DK" w:bidi="da-DK"/>
        </w:rPr>
        <w:t xml:space="preserve"> </w:t>
      </w:r>
      <w:r w:rsidRPr="00A64F7E">
        <w:rPr>
          <w:lang w:val="da-DK" w:eastAsia="da-DK" w:bidi="da-DK"/>
        </w:rPr>
        <w:t xml:space="preserve">driven </w:t>
      </w:r>
      <w:r w:rsidRPr="00A64F7E">
        <w:rPr>
          <w:lang w:val="nl-NL" w:eastAsia="nl-NL" w:bidi="nl-NL"/>
        </w:rPr>
        <w:t xml:space="preserve">environment </w:t>
      </w:r>
      <w:r w:rsidRPr="00A64F7E">
        <w:rPr>
          <w:lang w:val="cs-CZ" w:eastAsia="cs-CZ" w:bidi="cs-CZ"/>
        </w:rPr>
        <w:t xml:space="preserve">and </w:t>
      </w:r>
      <w:r w:rsidRPr="00A64F7E">
        <w:t>to establish and maintain effective working relationships with people of different national and cultural backgrounds is crucial.</w:t>
      </w:r>
    </w:p>
    <w:p w14:paraId="629C6DFB" w14:textId="77777777" w:rsidR="007A02C5" w:rsidRPr="00A64F7E" w:rsidRDefault="007A02C5" w:rsidP="00A64F7E"/>
    <w:p w14:paraId="26342275" w14:textId="7BF81170" w:rsidR="006F377F" w:rsidRDefault="00531B70" w:rsidP="00A64F7E">
      <w:r w:rsidRPr="00A64F7E">
        <w:rPr>
          <w:rStyle w:val="Bodytext2Bold1"/>
          <w:rFonts w:ascii="Times New Roman" w:hAnsi="Times New Roman" w:cs="Times New Roman"/>
          <w:sz w:val="24"/>
          <w:szCs w:val="24"/>
        </w:rPr>
        <w:t xml:space="preserve">Flexibility and adaptability </w:t>
      </w:r>
      <w:r w:rsidRPr="00A64F7E">
        <w:t xml:space="preserve">- The candidate must be able to work in arduous conditions with a limited network of support. Strong interpersonal and communication skills </w:t>
      </w:r>
      <w:r w:rsidR="0091673F">
        <w:t xml:space="preserve">are </w:t>
      </w:r>
      <w:r w:rsidRPr="00A64F7E">
        <w:t>required. Good</w:t>
      </w:r>
      <w:r w:rsidR="00A64F7E">
        <w:t xml:space="preserve"> </w:t>
      </w:r>
      <w:r w:rsidRPr="00A64F7E">
        <w:t>networking abilities</w:t>
      </w:r>
      <w:r w:rsidR="007C4BBC" w:rsidRPr="00A64F7E">
        <w:t xml:space="preserve"> a</w:t>
      </w:r>
      <w:r w:rsidR="00B551CA">
        <w:t>re a</w:t>
      </w:r>
      <w:r w:rsidR="007C4BBC" w:rsidRPr="00A64F7E">
        <w:t xml:space="preserve"> must</w:t>
      </w:r>
      <w:r w:rsidRPr="00A64F7E">
        <w:t>.</w:t>
      </w:r>
    </w:p>
    <w:p w14:paraId="391AA80A" w14:textId="77777777" w:rsidR="007A02C5" w:rsidRPr="00A64F7E" w:rsidRDefault="007A02C5" w:rsidP="00A64F7E"/>
    <w:p w14:paraId="4EAD50B0" w14:textId="76C1FAAF" w:rsidR="006F377F" w:rsidRDefault="00531B70" w:rsidP="00A64F7E">
      <w:r w:rsidRPr="00A64F7E">
        <w:rPr>
          <w:rStyle w:val="Bodytext2Bold1"/>
          <w:rFonts w:ascii="Times New Roman" w:hAnsi="Times New Roman" w:cs="Times New Roman"/>
          <w:sz w:val="24"/>
          <w:szCs w:val="24"/>
        </w:rPr>
        <w:t>Ability to communicate effectively in English</w:t>
      </w:r>
      <w:r w:rsidR="00B551CA">
        <w:rPr>
          <w:rStyle w:val="Bodytext2Bold1"/>
          <w:rFonts w:ascii="Times New Roman" w:hAnsi="Times New Roman" w:cs="Times New Roman"/>
          <w:sz w:val="24"/>
          <w:szCs w:val="24"/>
        </w:rPr>
        <w:t xml:space="preserve"> </w:t>
      </w:r>
      <w:r w:rsidRPr="00A64F7E">
        <w:t xml:space="preserve">- The candidate must be fully fluent in </w:t>
      </w:r>
      <w:r w:rsidR="006E0A57">
        <w:t xml:space="preserve">English, both </w:t>
      </w:r>
      <w:r w:rsidRPr="00A64F7E">
        <w:t>written and oral</w:t>
      </w:r>
      <w:r w:rsidR="00C355E8">
        <w:t>ly</w:t>
      </w:r>
      <w:r w:rsidRPr="00A64F7E">
        <w:t>. Report writing ability, analysis, drafting and editing skills are especially needed.</w:t>
      </w:r>
    </w:p>
    <w:p w14:paraId="69FD4D98" w14:textId="77777777" w:rsidR="007A02C5" w:rsidRPr="00A64F7E" w:rsidRDefault="007A02C5" w:rsidP="00A64F7E"/>
    <w:p w14:paraId="3596C25F" w14:textId="77777777" w:rsidR="00177E33" w:rsidRDefault="00531B70" w:rsidP="00A64F7E">
      <w:r w:rsidRPr="00A64F7E">
        <w:rPr>
          <w:rStyle w:val="Bodytext2Bold1"/>
          <w:rFonts w:ascii="Times New Roman" w:hAnsi="Times New Roman" w:cs="Times New Roman"/>
          <w:sz w:val="24"/>
          <w:szCs w:val="24"/>
        </w:rPr>
        <w:t xml:space="preserve">Computer </w:t>
      </w:r>
      <w:r w:rsidR="00BA7CAE">
        <w:rPr>
          <w:rStyle w:val="Bodytext2Bold1"/>
          <w:rFonts w:ascii="Times New Roman" w:hAnsi="Times New Roman" w:cs="Times New Roman"/>
          <w:sz w:val="24"/>
          <w:szCs w:val="24"/>
        </w:rPr>
        <w:t>s</w:t>
      </w:r>
      <w:r w:rsidRPr="00A64F7E">
        <w:rPr>
          <w:rStyle w:val="Bodytext2Bold1"/>
          <w:rFonts w:ascii="Times New Roman" w:hAnsi="Times New Roman" w:cs="Times New Roman"/>
          <w:sz w:val="24"/>
          <w:szCs w:val="24"/>
        </w:rPr>
        <w:t xml:space="preserve">kills </w:t>
      </w:r>
      <w:r w:rsidRPr="00A64F7E">
        <w:t>- Skills in word processing, spreadsheets and email systems are</w:t>
      </w:r>
      <w:r w:rsidR="00B16E70" w:rsidRPr="00A64F7E">
        <w:t xml:space="preserve"> essential, as is knowledge of </w:t>
      </w:r>
      <w:r w:rsidRPr="00A64F7E">
        <w:t>social and political networking tools. Knowledge of other IT tools will be an asset.</w:t>
      </w:r>
      <w:bookmarkStart w:id="3" w:name="bookmark3"/>
    </w:p>
    <w:p w14:paraId="73AB7D8A" w14:textId="77777777" w:rsidR="00C14FB1" w:rsidRDefault="00C14FB1" w:rsidP="00A64F7E"/>
    <w:p w14:paraId="14FC1ED5" w14:textId="01929B5A" w:rsidR="00C14FB1" w:rsidRDefault="00C14FB1" w:rsidP="00C14FB1">
      <w:pPr>
        <w:jc w:val="both"/>
      </w:pPr>
      <w:r>
        <w:rPr>
          <w:rStyle w:val="Bodytext2Bold1"/>
          <w:rFonts w:ascii="Times New Roman" w:hAnsi="Times New Roman" w:cs="Times New Roman"/>
          <w:sz w:val="24"/>
          <w:szCs w:val="24"/>
        </w:rPr>
        <w:t xml:space="preserve">Driver’s license / travel </w:t>
      </w:r>
      <w:r>
        <w:t>–</w:t>
      </w:r>
      <w:r w:rsidRPr="00A64F7E">
        <w:t xml:space="preserve"> </w:t>
      </w:r>
      <w:r>
        <w:t xml:space="preserve">Holding a driver’s license is an </w:t>
      </w:r>
      <w:r w:rsidR="00870D92">
        <w:t>asset</w:t>
      </w:r>
      <w:r>
        <w:t xml:space="preserve">. The Political Adviser will </w:t>
      </w:r>
      <w:proofErr w:type="gramStart"/>
      <w:r>
        <w:t>work</w:t>
      </w:r>
      <w:proofErr w:type="gramEnd"/>
      <w:r>
        <w:t xml:space="preserve"> out of the </w:t>
      </w:r>
      <w:r w:rsidRPr="009C6A5F">
        <w:t xml:space="preserve">Office of the European Union Representative </w:t>
      </w:r>
      <w:r>
        <w:t>in East Jerusalem and the EU Delegation in Tel Aviv. S/he will regularly participate in field visits to the West Bank and Gaza</w:t>
      </w:r>
      <w:r w:rsidRPr="00A64F7E">
        <w:t>.</w:t>
      </w:r>
      <w:r>
        <w:t xml:space="preserve"> When appropriate, the Political Adviser will support the EUSR on travels to third countries.</w:t>
      </w:r>
    </w:p>
    <w:p w14:paraId="705E7A73" w14:textId="738C74CD" w:rsidR="00D75AFA" w:rsidRDefault="00D75AFA" w:rsidP="00C14FB1">
      <w:pPr>
        <w:jc w:val="both"/>
      </w:pPr>
    </w:p>
    <w:p w14:paraId="6E69DEEC" w14:textId="6E99E6B6" w:rsidR="00D75AFA" w:rsidRDefault="00D75AFA" w:rsidP="00C14FB1">
      <w:pPr>
        <w:jc w:val="both"/>
      </w:pPr>
    </w:p>
    <w:p w14:paraId="2134D260" w14:textId="027762E7" w:rsidR="00D75AFA" w:rsidRDefault="00D75AFA" w:rsidP="00C14FB1">
      <w:pPr>
        <w:jc w:val="both"/>
      </w:pPr>
    </w:p>
    <w:p w14:paraId="3919E9F9" w14:textId="77777777" w:rsidR="00D75AFA" w:rsidRDefault="00D75AFA" w:rsidP="00C14FB1">
      <w:pPr>
        <w:jc w:val="both"/>
      </w:pPr>
    </w:p>
    <w:p w14:paraId="17AB9A56" w14:textId="77777777" w:rsidR="007A02C5" w:rsidRPr="00A64F7E" w:rsidRDefault="007A02C5" w:rsidP="00A64F7E"/>
    <w:p w14:paraId="2D4C9E73" w14:textId="77777777" w:rsidR="006F377F" w:rsidRPr="00224703" w:rsidRDefault="00224703" w:rsidP="00224703">
      <w:pPr>
        <w:pStyle w:val="ListParagraph"/>
        <w:numPr>
          <w:ilvl w:val="0"/>
          <w:numId w:val="6"/>
        </w:numPr>
        <w:rPr>
          <w:rStyle w:val="Heading311"/>
          <w:rFonts w:ascii="Times New Roman" w:hAnsi="Times New Roman" w:cs="Times New Roman"/>
          <w:sz w:val="24"/>
          <w:szCs w:val="24"/>
        </w:rPr>
      </w:pPr>
      <w:r>
        <w:rPr>
          <w:rStyle w:val="Heading311"/>
          <w:rFonts w:ascii="Times New Roman" w:hAnsi="Times New Roman" w:cs="Times New Roman"/>
          <w:sz w:val="24"/>
          <w:szCs w:val="24"/>
        </w:rPr>
        <w:lastRenderedPageBreak/>
        <w:t>Recommended requirements or e</w:t>
      </w:r>
      <w:r w:rsidR="00531B70" w:rsidRPr="00224703">
        <w:rPr>
          <w:rStyle w:val="Heading311"/>
          <w:rFonts w:ascii="Times New Roman" w:hAnsi="Times New Roman" w:cs="Times New Roman"/>
          <w:sz w:val="24"/>
          <w:szCs w:val="24"/>
        </w:rPr>
        <w:t>xperience</w:t>
      </w:r>
      <w:bookmarkEnd w:id="3"/>
    </w:p>
    <w:p w14:paraId="0F968213" w14:textId="77777777" w:rsidR="007A02C5" w:rsidRPr="00A64F7E" w:rsidRDefault="007A02C5" w:rsidP="00A64F7E"/>
    <w:p w14:paraId="1C08CDE0" w14:textId="1DA1397A" w:rsidR="006F377F" w:rsidRDefault="00531B70" w:rsidP="00A64F7E">
      <w:r w:rsidRPr="00A64F7E">
        <w:rPr>
          <w:rStyle w:val="Bodytext2Bold1"/>
          <w:rFonts w:ascii="Times New Roman" w:hAnsi="Times New Roman" w:cs="Times New Roman"/>
          <w:sz w:val="24"/>
          <w:szCs w:val="24"/>
        </w:rPr>
        <w:t xml:space="preserve">Knowledge of the </w:t>
      </w:r>
      <w:r w:rsidRPr="00A64F7E">
        <w:rPr>
          <w:rStyle w:val="Bodytext2Bold1"/>
          <w:rFonts w:ascii="Times New Roman" w:hAnsi="Times New Roman" w:cs="Times New Roman"/>
          <w:sz w:val="24"/>
          <w:szCs w:val="24"/>
          <w:lang w:val="en-GB" w:eastAsia="fr-FR" w:bidi="fr-FR"/>
        </w:rPr>
        <w:t xml:space="preserve">EU </w:t>
      </w:r>
      <w:r w:rsidRPr="00A64F7E">
        <w:rPr>
          <w:rStyle w:val="Bodytext2Bold1"/>
          <w:rFonts w:ascii="Times New Roman" w:hAnsi="Times New Roman" w:cs="Times New Roman"/>
          <w:sz w:val="24"/>
          <w:szCs w:val="24"/>
        </w:rPr>
        <w:t xml:space="preserve">institutions and the EEAS </w:t>
      </w:r>
      <w:r w:rsidRPr="00A64F7E">
        <w:t>- To have knowledge of the working methods of the EU institutions,</w:t>
      </w:r>
      <w:r w:rsidR="006E0A57">
        <w:t xml:space="preserve"> including</w:t>
      </w:r>
      <w:r w:rsidRPr="00A64F7E">
        <w:t xml:space="preserve"> the EEAS, particularly </w:t>
      </w:r>
      <w:r w:rsidR="007E142C">
        <w:t xml:space="preserve">concerning </w:t>
      </w:r>
      <w:r w:rsidRPr="00A64F7E">
        <w:t>the Common Foreign and Security Policy</w:t>
      </w:r>
      <w:r w:rsidR="002065FF">
        <w:t xml:space="preserve"> and the </w:t>
      </w:r>
      <w:r w:rsidRPr="00A64F7E">
        <w:rPr>
          <w:lang w:val="en-GB" w:eastAsia="fr-FR" w:bidi="fr-FR"/>
        </w:rPr>
        <w:t xml:space="preserve">EU </w:t>
      </w:r>
      <w:r w:rsidR="006E0A57">
        <w:t>p</w:t>
      </w:r>
      <w:r w:rsidRPr="00A64F7E">
        <w:t xml:space="preserve">olicy </w:t>
      </w:r>
      <w:r w:rsidR="00B16E70" w:rsidRPr="00A64F7E">
        <w:t>in</w:t>
      </w:r>
      <w:r w:rsidR="007E142C">
        <w:t xml:space="preserve"> relation to</w:t>
      </w:r>
      <w:r w:rsidRPr="00A64F7E">
        <w:t xml:space="preserve"> the Middle East Peace Process.</w:t>
      </w:r>
    </w:p>
    <w:p w14:paraId="18CEBBFB" w14:textId="77777777" w:rsidR="007A02C5" w:rsidRPr="00A64F7E" w:rsidRDefault="007A02C5" w:rsidP="00A64F7E"/>
    <w:p w14:paraId="4E0E491A" w14:textId="77777777" w:rsidR="006F377F" w:rsidRDefault="00BA7CAE" w:rsidP="00A64F7E">
      <w:r>
        <w:rPr>
          <w:rStyle w:val="Bodytext2Bold1"/>
          <w:rFonts w:ascii="Times New Roman" w:hAnsi="Times New Roman" w:cs="Times New Roman"/>
          <w:sz w:val="24"/>
          <w:szCs w:val="24"/>
        </w:rPr>
        <w:t>International e</w:t>
      </w:r>
      <w:r w:rsidR="00531B70" w:rsidRPr="00A64F7E">
        <w:rPr>
          <w:rStyle w:val="Bodytext2Bold1"/>
          <w:rFonts w:ascii="Times New Roman" w:hAnsi="Times New Roman" w:cs="Times New Roman"/>
          <w:sz w:val="24"/>
          <w:szCs w:val="24"/>
        </w:rPr>
        <w:t xml:space="preserve">xperience </w:t>
      </w:r>
      <w:r w:rsidR="00531B70" w:rsidRPr="00A64F7E">
        <w:t xml:space="preserve">- To have </w:t>
      </w:r>
      <w:r w:rsidR="00531B70" w:rsidRPr="00A64F7E">
        <w:rPr>
          <w:lang w:val="da-DK" w:eastAsia="da-DK" w:bidi="da-DK"/>
        </w:rPr>
        <w:t xml:space="preserve">international </w:t>
      </w:r>
      <w:r>
        <w:t>experience relating</w:t>
      </w:r>
      <w:r w:rsidR="00531B70" w:rsidRPr="00A64F7E">
        <w:t xml:space="preserve"> to </w:t>
      </w:r>
      <w:r w:rsidR="00531B70" w:rsidRPr="00A64F7E">
        <w:rPr>
          <w:lang w:val="nl-NL" w:eastAsia="nl-NL" w:bidi="nl-NL"/>
        </w:rPr>
        <w:t xml:space="preserve">the </w:t>
      </w:r>
      <w:r w:rsidR="00531B70" w:rsidRPr="00A64F7E">
        <w:t xml:space="preserve">Middle East Peace Process, in particular </w:t>
      </w:r>
      <w:r>
        <w:t>relating to NGOs, civil society organizations, the Media, foreign governments and/or international multilateral and regional o</w:t>
      </w:r>
      <w:r w:rsidR="00531B70" w:rsidRPr="00A64F7E">
        <w:t>rganizations.</w:t>
      </w:r>
    </w:p>
    <w:p w14:paraId="151737C6" w14:textId="77777777" w:rsidR="007A02C5" w:rsidRPr="00A64F7E" w:rsidRDefault="007A02C5" w:rsidP="00A64F7E"/>
    <w:p w14:paraId="36C36BCA" w14:textId="77777777" w:rsidR="006F377F" w:rsidRDefault="00531B70" w:rsidP="00A64F7E">
      <w:r w:rsidRPr="00A64F7E">
        <w:rPr>
          <w:rStyle w:val="Bodytext2Bold1"/>
          <w:rFonts w:ascii="Times New Roman" w:hAnsi="Times New Roman" w:cs="Times New Roman"/>
          <w:sz w:val="24"/>
          <w:szCs w:val="24"/>
        </w:rPr>
        <w:t xml:space="preserve">Language skills </w:t>
      </w:r>
      <w:r w:rsidRPr="00A64F7E">
        <w:t xml:space="preserve">- In addition to English, </w:t>
      </w:r>
      <w:r w:rsidR="007B1781" w:rsidRPr="00A64F7E">
        <w:t>a good knowledge of French or/</w:t>
      </w:r>
      <w:r w:rsidR="00A07A4C" w:rsidRPr="00A64F7E">
        <w:t xml:space="preserve">and other </w:t>
      </w:r>
      <w:r w:rsidR="006E0A57">
        <w:t xml:space="preserve">relevant </w:t>
      </w:r>
      <w:r w:rsidR="00A07A4C" w:rsidRPr="00A64F7E">
        <w:t>languages will be an</w:t>
      </w:r>
      <w:r w:rsidR="00177E33" w:rsidRPr="00A64F7E">
        <w:t xml:space="preserve"> </w:t>
      </w:r>
      <w:r w:rsidR="00A07A4C" w:rsidRPr="00A64F7E">
        <w:t>asset</w:t>
      </w:r>
      <w:r w:rsidRPr="00A64F7E">
        <w:t>.</w:t>
      </w:r>
    </w:p>
    <w:p w14:paraId="020AFB74" w14:textId="77777777" w:rsidR="007A02C5" w:rsidRPr="00A64F7E" w:rsidRDefault="007A02C5" w:rsidP="00A64F7E"/>
    <w:p w14:paraId="7A5D4729" w14:textId="77777777" w:rsidR="00177E33" w:rsidRDefault="00531B70" w:rsidP="00A64F7E">
      <w:r w:rsidRPr="00A64F7E">
        <w:rPr>
          <w:rStyle w:val="Bodytext2Bold1"/>
          <w:rFonts w:ascii="Times New Roman" w:hAnsi="Times New Roman" w:cs="Times New Roman"/>
          <w:sz w:val="24"/>
          <w:szCs w:val="24"/>
        </w:rPr>
        <w:t>Travel</w:t>
      </w:r>
      <w:r w:rsidRPr="00A64F7E">
        <w:t>: This job requires extensive travel.</w:t>
      </w:r>
      <w:bookmarkStart w:id="4" w:name="bookmark5"/>
    </w:p>
    <w:p w14:paraId="677FEEAC" w14:textId="6CB71B2F" w:rsidR="007A02C5" w:rsidRDefault="007A02C5" w:rsidP="00A64F7E"/>
    <w:p w14:paraId="31F43A24" w14:textId="77777777" w:rsidR="005B5050" w:rsidRPr="005B5050" w:rsidRDefault="005B5050" w:rsidP="005B5050">
      <w:pPr>
        <w:pStyle w:val="ListParagraph"/>
        <w:numPr>
          <w:ilvl w:val="0"/>
          <w:numId w:val="6"/>
        </w:numPr>
        <w:rPr>
          <w:b/>
          <w:u w:val="single"/>
        </w:rPr>
      </w:pPr>
      <w:r w:rsidRPr="005B5050">
        <w:rPr>
          <w:b/>
          <w:u w:val="single"/>
        </w:rPr>
        <w:t xml:space="preserve">Job description </w:t>
      </w:r>
    </w:p>
    <w:p w14:paraId="01674203" w14:textId="77777777" w:rsidR="005B5050" w:rsidRDefault="005B5050" w:rsidP="005B5050"/>
    <w:p w14:paraId="39C81B61" w14:textId="32FE9C18" w:rsidR="005B5050" w:rsidRDefault="00AA70B3" w:rsidP="0001790A">
      <w:pPr>
        <w:jc w:val="both"/>
        <w:rPr>
          <w:rStyle w:val="Bodytext21"/>
          <w:rFonts w:ascii="Times New Roman" w:hAnsi="Times New Roman" w:cs="Times New Roman"/>
          <w:sz w:val="24"/>
          <w:szCs w:val="24"/>
        </w:rPr>
      </w:pPr>
      <w:r>
        <w:t>The EUS</w:t>
      </w:r>
      <w:r w:rsidR="00870D92">
        <w:t>R is looking for an experienced</w:t>
      </w:r>
      <w:r>
        <w:t xml:space="preserve"> Political Adviser who can represent him and his office on the ground and can make substantive </w:t>
      </w:r>
      <w:r w:rsidRPr="00A81B4E">
        <w:t>diplomatic</w:t>
      </w:r>
      <w:r>
        <w:t>,</w:t>
      </w:r>
      <w:r w:rsidRPr="00A81B4E">
        <w:t xml:space="preserve"> </w:t>
      </w:r>
      <w:r>
        <w:t>organizational,</w:t>
      </w:r>
      <w:r w:rsidRPr="00A81B4E">
        <w:t xml:space="preserve"> and intellectual contributions to implementing the EU's vision on the Middle East Peace Process</w:t>
      </w:r>
      <w:r>
        <w:t>.</w:t>
      </w:r>
      <w:r w:rsidR="0001790A">
        <w:t xml:space="preserve"> </w:t>
      </w:r>
      <w:r w:rsidR="005B5050" w:rsidRPr="00A64F7E">
        <w:t>Under th</w:t>
      </w:r>
      <w:r w:rsidR="005B5050">
        <w:t xml:space="preserve">e supervision of the EUSR </w:t>
      </w:r>
      <w:r>
        <w:t xml:space="preserve">and the Head of the Regional Office </w:t>
      </w:r>
      <w:r w:rsidR="005B5050">
        <w:t xml:space="preserve">the </w:t>
      </w:r>
      <w:r w:rsidR="00403716">
        <w:t>P</w:t>
      </w:r>
      <w:r w:rsidR="005B5050">
        <w:t xml:space="preserve">olitical </w:t>
      </w:r>
      <w:r w:rsidR="00403716">
        <w:t>A</w:t>
      </w:r>
      <w:r w:rsidR="005B5050">
        <w:t xml:space="preserve">dvisor will </w:t>
      </w:r>
      <w:r>
        <w:t>among other things</w:t>
      </w:r>
      <w:r w:rsidR="005B5050" w:rsidRPr="00A64F7E">
        <w:rPr>
          <w:rStyle w:val="Bodytext21"/>
          <w:rFonts w:ascii="Times New Roman" w:hAnsi="Times New Roman" w:cs="Times New Roman"/>
          <w:sz w:val="24"/>
          <w:szCs w:val="24"/>
        </w:rPr>
        <w:t>:</w:t>
      </w:r>
    </w:p>
    <w:p w14:paraId="555D36E1" w14:textId="77777777" w:rsidR="00C41ACE" w:rsidRPr="0001790A" w:rsidRDefault="00C41ACE" w:rsidP="0001790A">
      <w:pPr>
        <w:jc w:val="both"/>
        <w:rPr>
          <w:rStyle w:val="Bodytext21"/>
          <w:rFonts w:ascii="Times New Roman" w:eastAsia="Times New Roman" w:hAnsi="Times New Roman" w:cs="Times New Roman"/>
          <w:sz w:val="24"/>
          <w:szCs w:val="24"/>
        </w:rPr>
      </w:pPr>
    </w:p>
    <w:p w14:paraId="4CCF2D48" w14:textId="2F256A63" w:rsidR="00AA70B3" w:rsidRDefault="00AA70B3" w:rsidP="00AA70B3">
      <w:pPr>
        <w:pStyle w:val="Bodytext20"/>
        <w:numPr>
          <w:ilvl w:val="0"/>
          <w:numId w:val="2"/>
        </w:numPr>
        <w:shd w:val="clear" w:color="auto" w:fill="auto"/>
        <w:tabs>
          <w:tab w:val="left" w:pos="837"/>
        </w:tabs>
        <w:spacing w:before="0" w:after="120" w:line="240" w:lineRule="auto"/>
        <w:ind w:left="840" w:hanging="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Coordinate the incoming missions of the EUSR to Israel and </w:t>
      </w:r>
      <w:r w:rsidR="00F47F5E">
        <w:rPr>
          <w:rFonts w:ascii="Times New Roman" w:hAnsi="Times New Roman" w:cs="Times New Roman"/>
          <w:sz w:val="24"/>
          <w:szCs w:val="24"/>
        </w:rPr>
        <w:t>Palestine</w:t>
      </w:r>
      <w:r w:rsidR="00936F21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8F1D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cooperation with the EU offices</w:t>
      </w:r>
      <w:r w:rsidR="008F1D46">
        <w:rPr>
          <w:rFonts w:ascii="Times New Roman" w:hAnsi="Times New Roman" w:cs="Times New Roman"/>
          <w:sz w:val="24"/>
          <w:szCs w:val="24"/>
        </w:rPr>
        <w:t xml:space="preserve"> in Jerusalem and Tel Aviv</w:t>
      </w:r>
      <w:r>
        <w:rPr>
          <w:rFonts w:ascii="Times New Roman" w:hAnsi="Times New Roman" w:cs="Times New Roman"/>
          <w:sz w:val="24"/>
          <w:szCs w:val="24"/>
        </w:rPr>
        <w:t xml:space="preserve">. When appropriate, the adviser will also support the EUSR </w:t>
      </w:r>
      <w:r w:rsidR="00AD59FC"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z w:val="24"/>
          <w:szCs w:val="24"/>
        </w:rPr>
        <w:t xml:space="preserve"> visits to the region or to third countries.</w:t>
      </w:r>
    </w:p>
    <w:p w14:paraId="43090337" w14:textId="7018802D" w:rsidR="00AA70B3" w:rsidRDefault="00AA70B3" w:rsidP="00AA70B3">
      <w:pPr>
        <w:pStyle w:val="Bodytext20"/>
        <w:numPr>
          <w:ilvl w:val="0"/>
          <w:numId w:val="2"/>
        </w:numPr>
        <w:shd w:val="clear" w:color="auto" w:fill="auto"/>
        <w:tabs>
          <w:tab w:val="left" w:pos="837"/>
        </w:tabs>
        <w:spacing w:before="0" w:after="120" w:line="240" w:lineRule="auto"/>
        <w:ind w:left="840" w:hanging="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Represent as necessary and a</w:t>
      </w:r>
      <w:r w:rsidR="008E26C1">
        <w:rPr>
          <w:rFonts w:ascii="Times New Roman" w:hAnsi="Times New Roman" w:cs="Times New Roman"/>
          <w:sz w:val="24"/>
          <w:szCs w:val="24"/>
        </w:rPr>
        <w:t xml:space="preserve">ppropriate the office of the EUSR </w:t>
      </w:r>
      <w:r>
        <w:rPr>
          <w:rFonts w:ascii="Times New Roman" w:hAnsi="Times New Roman" w:cs="Times New Roman"/>
          <w:sz w:val="24"/>
          <w:szCs w:val="24"/>
        </w:rPr>
        <w:t xml:space="preserve">in Israel and </w:t>
      </w:r>
      <w:r w:rsidR="00936F21">
        <w:rPr>
          <w:rFonts w:ascii="Times New Roman" w:hAnsi="Times New Roman" w:cs="Times New Roman"/>
          <w:sz w:val="24"/>
          <w:szCs w:val="24"/>
        </w:rPr>
        <w:t>Palestine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1D46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 xml:space="preserve">the absence of the EUSR. </w:t>
      </w:r>
    </w:p>
    <w:p w14:paraId="4BCD2993" w14:textId="77777777" w:rsidR="005B5050" w:rsidRPr="00A64F7E" w:rsidRDefault="005B5050" w:rsidP="00AC6E7E">
      <w:pPr>
        <w:pStyle w:val="Bodytext20"/>
        <w:numPr>
          <w:ilvl w:val="0"/>
          <w:numId w:val="2"/>
        </w:numPr>
        <w:shd w:val="clear" w:color="auto" w:fill="auto"/>
        <w:tabs>
          <w:tab w:val="left" w:pos="837"/>
        </w:tabs>
        <w:spacing w:before="0" w:after="120" w:line="240" w:lineRule="auto"/>
        <w:ind w:left="840" w:hanging="440"/>
        <w:jc w:val="left"/>
        <w:rPr>
          <w:rFonts w:ascii="Times New Roman" w:hAnsi="Times New Roman" w:cs="Times New Roman"/>
          <w:sz w:val="24"/>
          <w:szCs w:val="24"/>
        </w:rPr>
      </w:pPr>
      <w:r w:rsidRPr="00A64F7E">
        <w:rPr>
          <w:rStyle w:val="Bodytext21"/>
          <w:rFonts w:ascii="Times New Roman" w:hAnsi="Times New Roman" w:cs="Times New Roman"/>
          <w:sz w:val="24"/>
          <w:szCs w:val="24"/>
        </w:rPr>
        <w:t>Provide political, diplomatic, and strategic advice</w:t>
      </w:r>
      <w:r w:rsidR="00AC6E7E">
        <w:rPr>
          <w:rStyle w:val="Bodytext21"/>
          <w:rFonts w:ascii="Times New Roman" w:hAnsi="Times New Roman" w:cs="Times New Roman"/>
          <w:sz w:val="24"/>
          <w:szCs w:val="24"/>
        </w:rPr>
        <w:t xml:space="preserve"> in support of the </w:t>
      </w:r>
      <w:proofErr w:type="spellStart"/>
      <w:r w:rsidR="00AC6E7E">
        <w:rPr>
          <w:rStyle w:val="Bodytext21"/>
          <w:rFonts w:ascii="Times New Roman" w:hAnsi="Times New Roman" w:cs="Times New Roman"/>
          <w:sz w:val="24"/>
          <w:szCs w:val="24"/>
        </w:rPr>
        <w:t>EUSR’s</w:t>
      </w:r>
      <w:proofErr w:type="spellEnd"/>
      <w:r w:rsidR="00AC6E7E">
        <w:rPr>
          <w:rStyle w:val="Bodytext21"/>
          <w:rFonts w:ascii="Times New Roman" w:hAnsi="Times New Roman" w:cs="Times New Roman"/>
          <w:sz w:val="24"/>
          <w:szCs w:val="24"/>
        </w:rPr>
        <w:t xml:space="preserve"> task to actively contribute </w:t>
      </w:r>
      <w:r w:rsidR="00AC6E7E" w:rsidRPr="00AC6E7E">
        <w:rPr>
          <w:rStyle w:val="Bodytext21"/>
          <w:rFonts w:ascii="Times New Roman" w:hAnsi="Times New Roman" w:cs="Times New Roman"/>
          <w:sz w:val="24"/>
          <w:szCs w:val="24"/>
        </w:rPr>
        <w:t>to the final settlement of the Israeli-Palestinian conflict based on a two-state solution</w:t>
      </w:r>
      <w:r w:rsidRPr="00A64F7E">
        <w:rPr>
          <w:rStyle w:val="Bodytext21"/>
          <w:rFonts w:ascii="Times New Roman" w:hAnsi="Times New Roman" w:cs="Times New Roman"/>
          <w:sz w:val="24"/>
          <w:szCs w:val="24"/>
        </w:rPr>
        <w:t>.</w:t>
      </w:r>
    </w:p>
    <w:p w14:paraId="18C0C904" w14:textId="77EAA09E" w:rsidR="00AA70B3" w:rsidRPr="00A64F7E" w:rsidRDefault="00AA70B3" w:rsidP="00AA70B3">
      <w:pPr>
        <w:pStyle w:val="Bodytext20"/>
        <w:numPr>
          <w:ilvl w:val="0"/>
          <w:numId w:val="2"/>
        </w:numPr>
        <w:shd w:val="clear" w:color="auto" w:fill="auto"/>
        <w:tabs>
          <w:tab w:val="left" w:pos="837"/>
        </w:tabs>
        <w:spacing w:before="0" w:after="120" w:line="240" w:lineRule="auto"/>
        <w:ind w:left="840" w:hanging="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Contribute to</w:t>
      </w:r>
      <w:r w:rsidRPr="00A64F7E">
        <w:rPr>
          <w:rFonts w:ascii="Times New Roman" w:hAnsi="Times New Roman" w:cs="Times New Roman"/>
          <w:sz w:val="24"/>
          <w:szCs w:val="24"/>
        </w:rPr>
        <w:t xml:space="preserve"> briefings, speeches, </w:t>
      </w:r>
      <w:proofErr w:type="gramStart"/>
      <w:r w:rsidRPr="00A64F7E">
        <w:rPr>
          <w:rFonts w:ascii="Times New Roman" w:hAnsi="Times New Roman" w:cs="Times New Roman"/>
          <w:sz w:val="24"/>
          <w:szCs w:val="24"/>
        </w:rPr>
        <w:t>mission</w:t>
      </w:r>
      <w:proofErr w:type="gramEnd"/>
      <w:r w:rsidR="008F1D46">
        <w:rPr>
          <w:rFonts w:ascii="Times New Roman" w:hAnsi="Times New Roman" w:cs="Times New Roman"/>
          <w:sz w:val="24"/>
          <w:szCs w:val="24"/>
        </w:rPr>
        <w:t>-</w:t>
      </w:r>
      <w:r w:rsidRPr="00A64F7E">
        <w:rPr>
          <w:rFonts w:ascii="Times New Roman" w:hAnsi="Times New Roman" w:cs="Times New Roman"/>
          <w:sz w:val="24"/>
          <w:szCs w:val="24"/>
        </w:rPr>
        <w:t xml:space="preserve"> and meeting</w:t>
      </w:r>
      <w:r w:rsidR="008F1D46">
        <w:rPr>
          <w:rFonts w:ascii="Times New Roman" w:hAnsi="Times New Roman" w:cs="Times New Roman"/>
          <w:sz w:val="24"/>
          <w:szCs w:val="24"/>
        </w:rPr>
        <w:t>-</w:t>
      </w:r>
      <w:r w:rsidRPr="00A64F7E">
        <w:rPr>
          <w:rFonts w:ascii="Times New Roman" w:hAnsi="Times New Roman" w:cs="Times New Roman"/>
          <w:sz w:val="24"/>
          <w:szCs w:val="24"/>
        </w:rPr>
        <w:t xml:space="preserve">related reports for the EUSR, in close cooperation with the </w:t>
      </w:r>
      <w:r w:rsidR="009865F7">
        <w:rPr>
          <w:rFonts w:ascii="Times New Roman" w:hAnsi="Times New Roman" w:cs="Times New Roman"/>
          <w:sz w:val="24"/>
          <w:szCs w:val="24"/>
        </w:rPr>
        <w:t>EU offices in Jerusalem</w:t>
      </w:r>
      <w:r w:rsidR="00936F21">
        <w:rPr>
          <w:rFonts w:ascii="Times New Roman" w:hAnsi="Times New Roman" w:cs="Times New Roman"/>
          <w:sz w:val="24"/>
          <w:szCs w:val="24"/>
        </w:rPr>
        <w:t xml:space="preserve"> and Tel Aviv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6EC6569" w14:textId="77777777" w:rsidR="005B5050" w:rsidRPr="00A64F7E" w:rsidRDefault="005B5050" w:rsidP="005B5050">
      <w:pPr>
        <w:pStyle w:val="Bodytext20"/>
        <w:numPr>
          <w:ilvl w:val="0"/>
          <w:numId w:val="2"/>
        </w:numPr>
        <w:shd w:val="clear" w:color="auto" w:fill="auto"/>
        <w:tabs>
          <w:tab w:val="left" w:pos="822"/>
        </w:tabs>
        <w:spacing w:before="0" w:after="120" w:line="240" w:lineRule="auto"/>
        <w:ind w:left="840" w:hanging="440"/>
        <w:jc w:val="left"/>
        <w:rPr>
          <w:rFonts w:ascii="Times New Roman" w:hAnsi="Times New Roman" w:cs="Times New Roman"/>
          <w:sz w:val="24"/>
          <w:szCs w:val="24"/>
        </w:rPr>
      </w:pPr>
      <w:r w:rsidRPr="00A64F7E">
        <w:rPr>
          <w:rStyle w:val="Bodytext21"/>
          <w:rFonts w:ascii="Times New Roman" w:hAnsi="Times New Roman" w:cs="Times New Roman"/>
          <w:sz w:val="24"/>
          <w:szCs w:val="24"/>
          <w:lang w:val="hr-HR" w:eastAsia="hr-HR" w:bidi="hr-HR"/>
        </w:rPr>
        <w:t>Monitor</w:t>
      </w:r>
      <w:r w:rsidR="00394EFD">
        <w:rPr>
          <w:rStyle w:val="Bodytext21"/>
          <w:rFonts w:ascii="Times New Roman" w:hAnsi="Times New Roman" w:cs="Times New Roman"/>
          <w:sz w:val="24"/>
          <w:szCs w:val="24"/>
          <w:lang w:val="hr-HR" w:eastAsia="hr-HR" w:bidi="hr-HR"/>
        </w:rPr>
        <w:t>, analyse and report on</w:t>
      </w:r>
      <w:r w:rsidRPr="00A64F7E">
        <w:rPr>
          <w:rStyle w:val="Bodytext21"/>
          <w:rFonts w:ascii="Times New Roman" w:hAnsi="Times New Roman" w:cs="Times New Roman"/>
          <w:sz w:val="24"/>
          <w:szCs w:val="24"/>
          <w:lang w:val="hr-HR" w:eastAsia="hr-HR" w:bidi="hr-HR"/>
        </w:rPr>
        <w:t xml:space="preserve"> </w:t>
      </w:r>
      <w:r w:rsidRPr="00A64F7E">
        <w:rPr>
          <w:rStyle w:val="Bodytext21"/>
          <w:rFonts w:ascii="Times New Roman" w:hAnsi="Times New Roman" w:cs="Times New Roman"/>
          <w:sz w:val="24"/>
          <w:szCs w:val="24"/>
        </w:rPr>
        <w:t>developments relevant to the Middle East Peace Process</w:t>
      </w:r>
      <w:r w:rsidR="00394EFD">
        <w:rPr>
          <w:rStyle w:val="Bodytext21"/>
          <w:rFonts w:ascii="Times New Roman" w:hAnsi="Times New Roman" w:cs="Times New Roman"/>
          <w:sz w:val="24"/>
          <w:szCs w:val="24"/>
        </w:rPr>
        <w:t>, including</w:t>
      </w:r>
      <w:r w:rsidR="00394EFD" w:rsidRPr="00394EFD">
        <w:rPr>
          <w:rStyle w:val="Bodytext21"/>
          <w:rFonts w:ascii="Times New Roman" w:hAnsi="Times New Roman" w:cs="Times New Roman"/>
          <w:sz w:val="24"/>
          <w:szCs w:val="24"/>
        </w:rPr>
        <w:t xml:space="preserve"> </w:t>
      </w:r>
      <w:r w:rsidR="00394EFD" w:rsidRPr="00A64F7E">
        <w:rPr>
          <w:rStyle w:val="Bodytext21"/>
          <w:rFonts w:ascii="Times New Roman" w:hAnsi="Times New Roman" w:cs="Times New Roman"/>
          <w:sz w:val="24"/>
          <w:szCs w:val="24"/>
        </w:rPr>
        <w:t>political, economic, legal and security developments</w:t>
      </w:r>
      <w:r w:rsidR="00394EFD">
        <w:rPr>
          <w:rStyle w:val="Bodytext21"/>
          <w:rFonts w:ascii="Times New Roman" w:hAnsi="Times New Roman" w:cs="Times New Roman"/>
          <w:sz w:val="24"/>
          <w:szCs w:val="24"/>
        </w:rPr>
        <w:t xml:space="preserve"> that are </w:t>
      </w:r>
      <w:r w:rsidRPr="00A64F7E">
        <w:rPr>
          <w:rStyle w:val="Bodytext21"/>
          <w:rFonts w:ascii="Times New Roman" w:hAnsi="Times New Roman" w:cs="Times New Roman"/>
          <w:sz w:val="24"/>
          <w:szCs w:val="24"/>
        </w:rPr>
        <w:t xml:space="preserve">of particular interest for the EUSR in close cooperation with the </w:t>
      </w:r>
      <w:r w:rsidR="00394EFD">
        <w:rPr>
          <w:rStyle w:val="Bodytext21"/>
          <w:rFonts w:ascii="Times New Roman" w:hAnsi="Times New Roman" w:cs="Times New Roman"/>
          <w:sz w:val="24"/>
          <w:szCs w:val="24"/>
        </w:rPr>
        <w:t>EU offices</w:t>
      </w:r>
      <w:r w:rsidR="00394EFD" w:rsidRPr="00A64F7E">
        <w:rPr>
          <w:rStyle w:val="Bodytext21"/>
          <w:rFonts w:ascii="Times New Roman" w:hAnsi="Times New Roman" w:cs="Times New Roman"/>
          <w:sz w:val="24"/>
          <w:szCs w:val="24"/>
        </w:rPr>
        <w:t xml:space="preserve"> </w:t>
      </w:r>
      <w:r w:rsidRPr="00A64F7E">
        <w:rPr>
          <w:rStyle w:val="Bodytext21"/>
          <w:rFonts w:ascii="Times New Roman" w:hAnsi="Times New Roman" w:cs="Times New Roman"/>
          <w:sz w:val="24"/>
          <w:szCs w:val="24"/>
        </w:rPr>
        <w:t>and propose appropriate courses of action.</w:t>
      </w:r>
    </w:p>
    <w:p w14:paraId="25FB4783" w14:textId="75F1AE28" w:rsidR="008E26C1" w:rsidRDefault="008E26C1" w:rsidP="008E26C1">
      <w:pPr>
        <w:pStyle w:val="Bodytext20"/>
        <w:numPr>
          <w:ilvl w:val="0"/>
          <w:numId w:val="2"/>
        </w:numPr>
        <w:shd w:val="clear" w:color="auto" w:fill="auto"/>
        <w:tabs>
          <w:tab w:val="left" w:pos="837"/>
        </w:tabs>
        <w:spacing w:before="0" w:after="120" w:line="240" w:lineRule="auto"/>
        <w:ind w:left="840" w:hanging="440"/>
        <w:rPr>
          <w:rFonts w:ascii="Times New Roman" w:hAnsi="Times New Roman" w:cs="Times New Roman"/>
          <w:sz w:val="24"/>
          <w:szCs w:val="24"/>
        </w:rPr>
      </w:pPr>
      <w:r w:rsidRPr="00623A74">
        <w:rPr>
          <w:rFonts w:ascii="Times New Roman" w:hAnsi="Times New Roman" w:cs="Times New Roman"/>
          <w:sz w:val="24"/>
          <w:szCs w:val="24"/>
        </w:rPr>
        <w:t>Establish a sound working relationship with counterparts</w:t>
      </w:r>
      <w:r w:rsidR="00FC5E4C">
        <w:rPr>
          <w:rFonts w:ascii="Times New Roman" w:hAnsi="Times New Roman" w:cs="Times New Roman"/>
          <w:sz w:val="24"/>
          <w:szCs w:val="24"/>
        </w:rPr>
        <w:t xml:space="preserve"> in Israel and </w:t>
      </w:r>
      <w:r w:rsidR="00936F21">
        <w:rPr>
          <w:rFonts w:ascii="Times New Roman" w:hAnsi="Times New Roman" w:cs="Times New Roman"/>
          <w:sz w:val="24"/>
          <w:szCs w:val="24"/>
        </w:rPr>
        <w:t>Palestine</w:t>
      </w:r>
      <w:r w:rsidRPr="00623A74">
        <w:rPr>
          <w:rFonts w:ascii="Times New Roman" w:hAnsi="Times New Roman" w:cs="Times New Roman"/>
          <w:sz w:val="24"/>
          <w:szCs w:val="24"/>
        </w:rPr>
        <w:t xml:space="preserve"> (in particular with officials on both sides </w:t>
      </w:r>
      <w:r>
        <w:rPr>
          <w:rFonts w:ascii="Times New Roman" w:hAnsi="Times New Roman" w:cs="Times New Roman"/>
          <w:sz w:val="24"/>
          <w:szCs w:val="24"/>
        </w:rPr>
        <w:t>and civil society).</w:t>
      </w:r>
    </w:p>
    <w:p w14:paraId="33F32251" w14:textId="5068819F" w:rsidR="00394EFD" w:rsidRPr="00C14FB1" w:rsidRDefault="00394EFD" w:rsidP="00C14FB1">
      <w:pPr>
        <w:pStyle w:val="Bodytext20"/>
        <w:numPr>
          <w:ilvl w:val="0"/>
          <w:numId w:val="2"/>
        </w:numPr>
        <w:shd w:val="clear" w:color="auto" w:fill="auto"/>
        <w:tabs>
          <w:tab w:val="left" w:pos="837"/>
        </w:tabs>
        <w:spacing w:before="0" w:after="120" w:line="240" w:lineRule="auto"/>
        <w:ind w:left="840" w:hanging="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Liaise with EU offices in Jerusalem and Tel Aviv, representations of EU Member States as well as</w:t>
      </w:r>
      <w:r w:rsidRPr="00C14FB1">
        <w:rPr>
          <w:rFonts w:ascii="Times New Roman" w:hAnsi="Times New Roman" w:cs="Times New Roman"/>
          <w:sz w:val="24"/>
          <w:szCs w:val="24"/>
        </w:rPr>
        <w:t xml:space="preserve"> </w:t>
      </w:r>
      <w:r w:rsidR="00AA3F64">
        <w:rPr>
          <w:rFonts w:ascii="Times New Roman" w:hAnsi="Times New Roman" w:cs="Times New Roman"/>
          <w:sz w:val="24"/>
          <w:szCs w:val="24"/>
        </w:rPr>
        <w:t xml:space="preserve">the </w:t>
      </w:r>
      <w:r w:rsidRPr="00C14FB1">
        <w:rPr>
          <w:rFonts w:ascii="Times New Roman" w:hAnsi="Times New Roman" w:cs="Times New Roman"/>
          <w:sz w:val="24"/>
          <w:szCs w:val="24"/>
        </w:rPr>
        <w:t xml:space="preserve">CSDP missions EUBAM Rafah and EUPOL COPPS and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C14FB1">
        <w:rPr>
          <w:rFonts w:ascii="Times New Roman" w:hAnsi="Times New Roman" w:cs="Times New Roman"/>
          <w:sz w:val="24"/>
          <w:szCs w:val="24"/>
        </w:rPr>
        <w:t>ther international partners.</w:t>
      </w:r>
    </w:p>
    <w:p w14:paraId="117839F9" w14:textId="77777777" w:rsidR="006F377F" w:rsidRPr="00A64F7E" w:rsidRDefault="005B5050" w:rsidP="00C14FB1">
      <w:pPr>
        <w:pStyle w:val="Bodytext20"/>
        <w:numPr>
          <w:ilvl w:val="0"/>
          <w:numId w:val="2"/>
        </w:numPr>
        <w:shd w:val="clear" w:color="auto" w:fill="auto"/>
        <w:tabs>
          <w:tab w:val="left" w:pos="837"/>
        </w:tabs>
        <w:spacing w:before="0" w:after="120" w:line="240" w:lineRule="auto"/>
        <w:ind w:left="840" w:hanging="440"/>
        <w:jc w:val="left"/>
      </w:pPr>
      <w:r w:rsidRPr="00A64F7E">
        <w:rPr>
          <w:rStyle w:val="Bodytext21"/>
          <w:rFonts w:ascii="Times New Roman" w:hAnsi="Times New Roman" w:cs="Times New Roman"/>
          <w:sz w:val="24"/>
          <w:szCs w:val="24"/>
        </w:rPr>
        <w:t>Perform other duties as and when required.</w:t>
      </w:r>
      <w:bookmarkEnd w:id="4"/>
    </w:p>
    <w:sectPr w:rsidR="006F377F" w:rsidRPr="00A64F7E" w:rsidSect="00A64F7E">
      <w:footnotePr>
        <w:numFmt w:val="chicago"/>
      </w:footnotePr>
      <w:pgSz w:w="11900" w:h="16840"/>
      <w:pgMar w:top="1440" w:right="1440" w:bottom="1440" w:left="1440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EFD79" w14:textId="77777777" w:rsidR="00CF06BD" w:rsidRDefault="00CF06BD">
      <w:r>
        <w:separator/>
      </w:r>
    </w:p>
  </w:endnote>
  <w:endnote w:type="continuationSeparator" w:id="0">
    <w:p w14:paraId="0C9C4857" w14:textId="77777777" w:rsidR="00CF06BD" w:rsidRDefault="00CF0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6F870" w14:textId="77777777" w:rsidR="00CF06BD" w:rsidRDefault="00CF06BD"/>
  </w:footnote>
  <w:footnote w:type="continuationSeparator" w:id="0">
    <w:p w14:paraId="2D462FCA" w14:textId="77777777" w:rsidR="00CF06BD" w:rsidRDefault="00CF06BD"/>
  </w:footnote>
  <w:footnote w:id="1">
    <w:p w14:paraId="0CCAC580" w14:textId="1DF04F49" w:rsidR="00936F21" w:rsidRPr="00936F21" w:rsidRDefault="00936F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36F21">
        <w:t xml:space="preserve">This designation shall not be construed </w:t>
      </w:r>
      <w:r>
        <w:t>as recognition of a State of Palestine and is without prejudice to the individual positions of the Member States on this issue.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24904"/>
    <w:multiLevelType w:val="hybridMultilevel"/>
    <w:tmpl w:val="E828F6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08F2"/>
    <w:multiLevelType w:val="multilevel"/>
    <w:tmpl w:val="B20C198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9E2978"/>
    <w:multiLevelType w:val="multilevel"/>
    <w:tmpl w:val="2A9CED6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FF44C5"/>
    <w:multiLevelType w:val="multilevel"/>
    <w:tmpl w:val="1E005054"/>
    <w:lvl w:ilvl="0">
      <w:start w:val="1"/>
      <w:numFmt w:val="upperLetter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981CB5"/>
    <w:multiLevelType w:val="multilevel"/>
    <w:tmpl w:val="1E005054"/>
    <w:lvl w:ilvl="0">
      <w:start w:val="1"/>
      <w:numFmt w:val="upperLetter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770482"/>
    <w:multiLevelType w:val="hybridMultilevel"/>
    <w:tmpl w:val="7D106012"/>
    <w:lvl w:ilvl="0" w:tplc="1228E8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6F377F"/>
    <w:rsid w:val="000150F0"/>
    <w:rsid w:val="0001790A"/>
    <w:rsid w:val="000546A9"/>
    <w:rsid w:val="00082EC3"/>
    <w:rsid w:val="00093431"/>
    <w:rsid w:val="000A65BB"/>
    <w:rsid w:val="00177E33"/>
    <w:rsid w:val="001C2A12"/>
    <w:rsid w:val="001D3417"/>
    <w:rsid w:val="00200D1D"/>
    <w:rsid w:val="002065FF"/>
    <w:rsid w:val="00224703"/>
    <w:rsid w:val="002576B8"/>
    <w:rsid w:val="002730A5"/>
    <w:rsid w:val="0030341B"/>
    <w:rsid w:val="00305742"/>
    <w:rsid w:val="00371789"/>
    <w:rsid w:val="003724B8"/>
    <w:rsid w:val="003766A5"/>
    <w:rsid w:val="0038457A"/>
    <w:rsid w:val="00394EFD"/>
    <w:rsid w:val="003B6A9B"/>
    <w:rsid w:val="003C548F"/>
    <w:rsid w:val="00403716"/>
    <w:rsid w:val="00407BF4"/>
    <w:rsid w:val="0044510D"/>
    <w:rsid w:val="004665E7"/>
    <w:rsid w:val="004A67CF"/>
    <w:rsid w:val="00531B70"/>
    <w:rsid w:val="00572707"/>
    <w:rsid w:val="005B5050"/>
    <w:rsid w:val="005C54A6"/>
    <w:rsid w:val="00661175"/>
    <w:rsid w:val="006A256B"/>
    <w:rsid w:val="006B5647"/>
    <w:rsid w:val="006E0A57"/>
    <w:rsid w:val="006F004C"/>
    <w:rsid w:val="006F377F"/>
    <w:rsid w:val="00731530"/>
    <w:rsid w:val="007A02C5"/>
    <w:rsid w:val="007B1781"/>
    <w:rsid w:val="007C4BBC"/>
    <w:rsid w:val="007E142C"/>
    <w:rsid w:val="00806018"/>
    <w:rsid w:val="00870D92"/>
    <w:rsid w:val="008E26C1"/>
    <w:rsid w:val="008E3F32"/>
    <w:rsid w:val="008F1D46"/>
    <w:rsid w:val="0091673F"/>
    <w:rsid w:val="00936F21"/>
    <w:rsid w:val="009865F7"/>
    <w:rsid w:val="00991DE9"/>
    <w:rsid w:val="009C53A3"/>
    <w:rsid w:val="009E5BF6"/>
    <w:rsid w:val="00A07A4C"/>
    <w:rsid w:val="00A125A5"/>
    <w:rsid w:val="00A64F7E"/>
    <w:rsid w:val="00AA3F64"/>
    <w:rsid w:val="00AA70B3"/>
    <w:rsid w:val="00AC0799"/>
    <w:rsid w:val="00AC6E7E"/>
    <w:rsid w:val="00AD59FC"/>
    <w:rsid w:val="00B16E70"/>
    <w:rsid w:val="00B45594"/>
    <w:rsid w:val="00B551CA"/>
    <w:rsid w:val="00BA7CAE"/>
    <w:rsid w:val="00C04C46"/>
    <w:rsid w:val="00C14FB1"/>
    <w:rsid w:val="00C17F6A"/>
    <w:rsid w:val="00C355E8"/>
    <w:rsid w:val="00C41ACE"/>
    <w:rsid w:val="00C77834"/>
    <w:rsid w:val="00CB666D"/>
    <w:rsid w:val="00CF06BD"/>
    <w:rsid w:val="00D07CFD"/>
    <w:rsid w:val="00D11618"/>
    <w:rsid w:val="00D71DA5"/>
    <w:rsid w:val="00D75AFA"/>
    <w:rsid w:val="00DB2A38"/>
    <w:rsid w:val="00DC6999"/>
    <w:rsid w:val="00E320F0"/>
    <w:rsid w:val="00F4497C"/>
    <w:rsid w:val="00F47F5E"/>
    <w:rsid w:val="00F6397E"/>
    <w:rsid w:val="00F8116D"/>
    <w:rsid w:val="00FA6348"/>
    <w:rsid w:val="00FB18CE"/>
    <w:rsid w:val="00FC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E21685"/>
  <w15:docId w15:val="{120DDED4-A1B9-4FF7-B91C-B28BF0EE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  <w:lang w:val="fi-FI" w:eastAsia="fi-FI" w:bidi="fi-FI"/>
    </w:rPr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  <w:lang w:val="fi-FI" w:eastAsia="fi-FI" w:bidi="fi-FI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Bodytext41">
    <w:name w:val="Body text|4"/>
    <w:basedOn w:val="Bodytext4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lang w:val="en-US" w:eastAsia="en-US" w:bidi="en-US"/>
    </w:rPr>
  </w:style>
  <w:style w:type="character" w:customStyle="1" w:styleId="Heading21">
    <w:name w:val="Heading #2|1_"/>
    <w:basedOn w:val="DefaultParagraphFont"/>
    <w:link w:val="Heading2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211">
    <w:name w:val="Heading #2|1"/>
    <w:basedOn w:val="Heading2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Bold">
    <w:name w:val="Body text|2 + 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Bodytext2Bold0">
    <w:name w:val="Body text|2 + 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FF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Bodytext2TimesNewRoman">
    <w:name w:val="Body text|2 + Times New Roman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Heading31">
    <w:name w:val="Heading #3|1_"/>
    <w:basedOn w:val="DefaultParagraphFont"/>
    <w:link w:val="Heading31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311">
    <w:name w:val="Heading #3|1"/>
    <w:basedOn w:val="Heading3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Bodytext2Bold1">
    <w:name w:val="Body text|2 + 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Headerorfooter1">
    <w:name w:val="Header or footer|1_"/>
    <w:basedOn w:val="DefaultParagraphFont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Bodytext2Bold2">
    <w:name w:val="Body text|2 + 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FF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Bodytext5">
    <w:name w:val="Body text|5_"/>
    <w:basedOn w:val="DefaultParagraphFont"/>
    <w:link w:val="Bodytext5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51">
    <w:name w:val="Body text|5"/>
    <w:basedOn w:val="Bodytext5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Tablecaption1">
    <w:name w:val="Table caption|1_"/>
    <w:basedOn w:val="DefaultParagraphFont"/>
    <w:link w:val="Tablecaption1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ablecaption11">
    <w:name w:val="Table caption|1"/>
    <w:basedOn w:val="Tablecaption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paragraph" w:customStyle="1" w:styleId="Heading110">
    <w:name w:val="Heading #1|1"/>
    <w:basedOn w:val="Normal"/>
    <w:link w:val="Heading11"/>
    <w:qFormat/>
    <w:pPr>
      <w:shd w:val="clear" w:color="auto" w:fill="FFFFFF"/>
      <w:spacing w:line="312" w:lineRule="exact"/>
      <w:jc w:val="center"/>
      <w:outlineLvl w:val="0"/>
    </w:pPr>
    <w:rPr>
      <w:rFonts w:ascii="Arial" w:eastAsia="Arial" w:hAnsi="Arial" w:cs="Arial"/>
      <w:sz w:val="28"/>
      <w:szCs w:val="28"/>
      <w:lang w:val="fi-FI" w:eastAsia="fi-FI" w:bidi="fi-FI"/>
    </w:rPr>
  </w:style>
  <w:style w:type="paragraph" w:customStyle="1" w:styleId="Bodytext30">
    <w:name w:val="Body text|3"/>
    <w:basedOn w:val="Normal"/>
    <w:link w:val="Bodytext3"/>
    <w:pPr>
      <w:shd w:val="clear" w:color="auto" w:fill="FFFFFF"/>
      <w:spacing w:before="260" w:line="264" w:lineRule="exact"/>
      <w:jc w:val="both"/>
    </w:pPr>
    <w:rPr>
      <w:rFonts w:ascii="Arial" w:eastAsia="Arial" w:hAnsi="Arial" w:cs="Arial"/>
      <w:b/>
      <w:bCs/>
      <w:sz w:val="22"/>
      <w:szCs w:val="22"/>
      <w:lang w:val="fi-FI" w:eastAsia="fi-FI" w:bidi="fi-FI"/>
    </w:rPr>
  </w:style>
  <w:style w:type="paragraph" w:customStyle="1" w:styleId="Bodytext40">
    <w:name w:val="Body text|4"/>
    <w:basedOn w:val="Normal"/>
    <w:link w:val="Bodytext4"/>
    <w:pPr>
      <w:shd w:val="clear" w:color="auto" w:fill="FFFFFF"/>
      <w:spacing w:before="680" w:line="358" w:lineRule="exact"/>
      <w:jc w:val="both"/>
    </w:pPr>
    <w:rPr>
      <w:rFonts w:ascii="Arial" w:eastAsia="Arial" w:hAnsi="Arial" w:cs="Arial"/>
      <w:sz w:val="32"/>
      <w:szCs w:val="32"/>
    </w:rPr>
  </w:style>
  <w:style w:type="paragraph" w:customStyle="1" w:styleId="Heading210">
    <w:name w:val="Heading #2|1"/>
    <w:basedOn w:val="Normal"/>
    <w:link w:val="Heading21"/>
    <w:qFormat/>
    <w:pPr>
      <w:shd w:val="clear" w:color="auto" w:fill="FFFFFF"/>
      <w:spacing w:before="180" w:after="800" w:line="246" w:lineRule="exact"/>
      <w:outlineLvl w:val="1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20">
    <w:name w:val="Body text|2"/>
    <w:basedOn w:val="Normal"/>
    <w:link w:val="Bodytext2"/>
    <w:qFormat/>
    <w:pPr>
      <w:shd w:val="clear" w:color="auto" w:fill="FFFFFF"/>
      <w:spacing w:before="500" w:after="260" w:line="226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Heading310">
    <w:name w:val="Heading #3|1"/>
    <w:basedOn w:val="Normal"/>
    <w:link w:val="Heading31"/>
    <w:qFormat/>
    <w:pPr>
      <w:shd w:val="clear" w:color="auto" w:fill="FFFFFF"/>
      <w:spacing w:before="260" w:after="260" w:line="212" w:lineRule="exact"/>
      <w:jc w:val="both"/>
      <w:outlineLvl w:val="2"/>
    </w:pPr>
    <w:rPr>
      <w:rFonts w:ascii="Arial" w:eastAsia="Arial" w:hAnsi="Arial" w:cs="Arial"/>
      <w:b/>
      <w:bCs/>
      <w:sz w:val="19"/>
      <w:szCs w:val="19"/>
    </w:rPr>
  </w:style>
  <w:style w:type="paragraph" w:customStyle="1" w:styleId="Headerorfooter10">
    <w:name w:val="Header or footer|1"/>
    <w:basedOn w:val="Normal"/>
    <w:link w:val="Headerorfooter1"/>
    <w:qFormat/>
    <w:pPr>
      <w:shd w:val="clear" w:color="auto" w:fill="FFFFFF"/>
      <w:spacing w:line="178" w:lineRule="exact"/>
    </w:pPr>
    <w:rPr>
      <w:rFonts w:ascii="Arial" w:eastAsia="Arial" w:hAnsi="Arial" w:cs="Arial"/>
      <w:sz w:val="16"/>
      <w:szCs w:val="16"/>
    </w:rPr>
  </w:style>
  <w:style w:type="paragraph" w:customStyle="1" w:styleId="Bodytext50">
    <w:name w:val="Body text|5"/>
    <w:basedOn w:val="Normal"/>
    <w:link w:val="Bodytext5"/>
    <w:pPr>
      <w:shd w:val="clear" w:color="auto" w:fill="FFFFFF"/>
      <w:spacing w:line="244" w:lineRule="exact"/>
    </w:pPr>
    <w:rPr>
      <w:sz w:val="22"/>
      <w:szCs w:val="22"/>
    </w:rPr>
  </w:style>
  <w:style w:type="paragraph" w:customStyle="1" w:styleId="Tablecaption10">
    <w:name w:val="Table caption|1"/>
    <w:basedOn w:val="Normal"/>
    <w:link w:val="Tablecaption1"/>
    <w:qFormat/>
    <w:pPr>
      <w:shd w:val="clear" w:color="auto" w:fill="FFFFFF"/>
      <w:spacing w:line="212" w:lineRule="exact"/>
    </w:pPr>
    <w:rPr>
      <w:rFonts w:ascii="Arial" w:eastAsia="Arial" w:hAnsi="Arial" w:cs="Arial"/>
      <w:b/>
      <w:bCs/>
      <w:sz w:val="19"/>
      <w:szCs w:val="19"/>
    </w:rPr>
  </w:style>
  <w:style w:type="character" w:styleId="Hyperlink">
    <w:name w:val="Hyperlink"/>
    <w:basedOn w:val="DefaultParagraphFont"/>
    <w:uiPriority w:val="99"/>
    <w:unhideWhenUsed/>
    <w:rsid w:val="00B4559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34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341B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3034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341B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41B"/>
    <w:rPr>
      <w:rFonts w:ascii="Segoe UI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70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47F5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7F5E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47F5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47F5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47F5E"/>
    <w:rPr>
      <w:color w:val="000000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47F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EUSR-MEPP@eeas.europa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USR-MEPP@eeas.europ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4BEF2-17FF-42BA-8301-C8BAAA788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EEAS</Company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CHAUVIER Aurelien (EEAS-EXT)</dc:creator>
  <cp:lastModifiedBy>VATANSEVER Florent (EEAS-EXT)</cp:lastModifiedBy>
  <cp:revision>2</cp:revision>
  <dcterms:created xsi:type="dcterms:W3CDTF">2023-09-12T09:23:00Z</dcterms:created>
  <dcterms:modified xsi:type="dcterms:W3CDTF">2023-09-12T09:23:00Z</dcterms:modified>
</cp:coreProperties>
</file>